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8BF9" w14:textId="77777777" w:rsidR="00832F9F" w:rsidRDefault="00832F9F" w:rsidP="00832F9F">
      <w:pPr>
        <w:pStyle w:val="CRCoverPage"/>
        <w:tabs>
          <w:tab w:val="right" w:pos="9639"/>
        </w:tabs>
        <w:spacing w:after="0"/>
        <w:rPr>
          <w:b/>
          <w:i/>
          <w:noProof/>
          <w:sz w:val="28"/>
        </w:rPr>
      </w:pPr>
      <w:bookmarkStart w:id="0" w:name="OLE_LINK38"/>
      <w:bookmarkStart w:id="1" w:name="OLE_LINK39"/>
      <w:bookmarkStart w:id="2" w:name="OLE_LINK40"/>
      <w:bookmarkStart w:id="3" w:name="OLE_LINK41"/>
      <w:r>
        <w:rPr>
          <w:b/>
          <w:noProof/>
          <w:sz w:val="24"/>
        </w:rPr>
        <w:t>3GPP TSG-</w:t>
      </w:r>
      <w:fldSimple w:instr="DOCPROPERTY  TSG/WGRef  \* MERGEFORMAT">
        <w:r>
          <w:rPr>
            <w:b/>
            <w:noProof/>
            <w:sz w:val="24"/>
          </w:rPr>
          <w:t>SA</w:t>
        </w:r>
      </w:fldSimple>
      <w:r>
        <w:rPr>
          <w:b/>
          <w:noProof/>
          <w:sz w:val="24"/>
        </w:rPr>
        <w:t xml:space="preserve"> WG2 Meeting #</w:t>
      </w:r>
      <w:r w:rsidR="00BD191B">
        <w:rPr>
          <w:b/>
          <w:noProof/>
          <w:sz w:val="24"/>
        </w:rPr>
        <w:t>152e</w:t>
      </w:r>
      <w:r>
        <w:rPr>
          <w:b/>
          <w:i/>
          <w:noProof/>
          <w:sz w:val="28"/>
        </w:rPr>
        <w:tab/>
      </w:r>
      <w:bookmarkStart w:id="4" w:name="_Hlk111844811"/>
      <w:r w:rsidR="00256B20" w:rsidRPr="00256B20">
        <w:rPr>
          <w:rFonts w:cs="Arial"/>
          <w:b/>
          <w:bCs/>
          <w:sz w:val="24"/>
        </w:rPr>
        <w:t>S2-2206898</w:t>
      </w:r>
      <w:bookmarkEnd w:id="4"/>
      <w:ins w:id="5" w:author="OPPO" w:date="2022-08-18T16:57:00Z">
        <w:r w:rsidR="00371A1A">
          <w:rPr>
            <w:rFonts w:ascii="宋体" w:eastAsia="宋体" w:hAnsi="宋体" w:cs="宋体" w:hint="eastAsia"/>
            <w:b/>
            <w:bCs/>
            <w:sz w:val="24"/>
            <w:lang w:eastAsia="zh-CN"/>
          </w:rPr>
          <w:t>r</w:t>
        </w:r>
        <w:r w:rsidR="00371A1A">
          <w:rPr>
            <w:rFonts w:ascii="宋体" w:eastAsia="宋体" w:hAnsi="宋体" w:cs="宋体"/>
            <w:b/>
            <w:bCs/>
            <w:sz w:val="24"/>
            <w:lang w:eastAsia="zh-CN"/>
          </w:rPr>
          <w:t>0</w:t>
        </w:r>
        <w:del w:id="6" w:author="Huawei_Hui_D61" w:date="2022-08-24T23:17:00Z">
          <w:r w:rsidR="00371A1A" w:rsidDel="00E10CA4">
            <w:rPr>
              <w:rFonts w:ascii="宋体" w:eastAsia="宋体" w:hAnsi="宋体" w:cs="宋体"/>
              <w:b/>
              <w:bCs/>
              <w:sz w:val="24"/>
              <w:lang w:eastAsia="zh-CN"/>
            </w:rPr>
            <w:delText>2</w:delText>
          </w:r>
        </w:del>
      </w:ins>
      <w:ins w:id="7" w:author="ke" w:date="2022-08-23T17:18:00Z">
        <w:del w:id="8" w:author="Huawei_Hui_D61" w:date="2022-08-24T23:17:00Z">
          <w:r w:rsidR="001D41EF" w:rsidDel="00E10CA4">
            <w:rPr>
              <w:rFonts w:ascii="宋体" w:eastAsia="宋体" w:hAnsi="宋体" w:cs="宋体"/>
              <w:b/>
              <w:bCs/>
              <w:sz w:val="24"/>
              <w:lang w:eastAsia="zh-CN"/>
            </w:rPr>
            <w:delText>4</w:delText>
          </w:r>
        </w:del>
      </w:ins>
      <w:ins w:id="9" w:author="Huawei_Hui_D61" w:date="2022-08-24T23:17:00Z">
        <w:r w:rsidR="00E10CA4">
          <w:rPr>
            <w:rFonts w:ascii="宋体" w:eastAsia="宋体" w:hAnsi="宋体" w:cs="宋体"/>
            <w:b/>
            <w:bCs/>
            <w:sz w:val="24"/>
            <w:lang w:eastAsia="zh-CN"/>
          </w:rPr>
          <w:t>7</w:t>
        </w:r>
      </w:ins>
    </w:p>
    <w:p w14:paraId="2C79C41F" w14:textId="77777777" w:rsidR="00011EC3" w:rsidRPr="00832F9F" w:rsidRDefault="00BD191B" w:rsidP="00832F9F">
      <w:pPr>
        <w:pStyle w:val="CRCoverPage"/>
        <w:outlineLvl w:val="0"/>
        <w:rPr>
          <w:b/>
          <w:noProof/>
          <w:sz w:val="24"/>
        </w:rPr>
      </w:pPr>
      <w:r w:rsidRPr="007B70D9">
        <w:rPr>
          <w:rFonts w:cs="Arial" w:hint="eastAsia"/>
          <w:b/>
          <w:bCs/>
          <w:sz w:val="24"/>
        </w:rPr>
        <w:t>Aug</w:t>
      </w:r>
      <w:r>
        <w:rPr>
          <w:rFonts w:cs="Arial"/>
          <w:b/>
          <w:bCs/>
          <w:sz w:val="24"/>
        </w:rPr>
        <w:t xml:space="preserve"> 1</w:t>
      </w:r>
      <w:r w:rsidRPr="007B70D9">
        <w:rPr>
          <w:rFonts w:cs="Arial" w:hint="eastAsia"/>
          <w:b/>
          <w:bCs/>
          <w:sz w:val="24"/>
        </w:rPr>
        <w:t>7</w:t>
      </w:r>
      <w:r>
        <w:rPr>
          <w:rFonts w:cs="Arial"/>
          <w:b/>
          <w:bCs/>
          <w:sz w:val="24"/>
        </w:rPr>
        <w:t xml:space="preserve"> – 2</w:t>
      </w:r>
      <w:r w:rsidRPr="007B70D9">
        <w:rPr>
          <w:rFonts w:cs="Arial" w:hint="eastAsia"/>
          <w:b/>
          <w:bCs/>
          <w:sz w:val="24"/>
        </w:rPr>
        <w:t>6</w:t>
      </w:r>
      <w:r>
        <w:rPr>
          <w:rFonts w:cs="Arial"/>
          <w:b/>
          <w:bCs/>
          <w:sz w:val="24"/>
        </w:rPr>
        <w:t>, 2022</w:t>
      </w:r>
      <w:r w:rsidR="00011EC3">
        <w:rPr>
          <w:rFonts w:cs="Arial"/>
          <w:b/>
          <w:bCs/>
        </w:rPr>
        <w:t xml:space="preserve">                   </w:t>
      </w:r>
    </w:p>
    <w:bookmarkEnd w:id="0"/>
    <w:bookmarkEnd w:id="1"/>
    <w:bookmarkEnd w:id="2"/>
    <w:bookmarkEnd w:id="3"/>
    <w:p w14:paraId="5665ABFB" w14:textId="77777777" w:rsidR="00463675" w:rsidRPr="00395703" w:rsidRDefault="00463675">
      <w:pPr>
        <w:rPr>
          <w:rFonts w:ascii="Arial" w:hAnsi="Arial" w:cs="Arial"/>
        </w:rPr>
      </w:pPr>
    </w:p>
    <w:p w14:paraId="1583AA68" w14:textId="77777777" w:rsidR="00463675" w:rsidRPr="0021723E" w:rsidRDefault="00463675" w:rsidP="631C9F20">
      <w:pPr>
        <w:pStyle w:val="Title"/>
        <w:spacing w:line="259" w:lineRule="auto"/>
      </w:pPr>
      <w:r>
        <w:t>Title:</w:t>
      </w:r>
      <w:r>
        <w:tab/>
      </w:r>
      <w:ins w:id="10" w:author="ke" w:date="2022-08-23T17:04:00Z">
        <w:r w:rsidR="00C23E24">
          <w:t>[draft]</w:t>
        </w:r>
      </w:ins>
      <w:r w:rsidR="009A6686" w:rsidRPr="0021723E">
        <w:rPr>
          <w:color w:val="000000" w:themeColor="text1"/>
        </w:rPr>
        <w:t xml:space="preserve">LS on </w:t>
      </w:r>
      <w:r w:rsidR="007B0A9F" w:rsidRPr="0021723E">
        <w:t xml:space="preserve">XR </w:t>
      </w:r>
      <w:r w:rsidR="631C9F20" w:rsidRPr="0021723E">
        <w:t>and Media Services</w:t>
      </w:r>
    </w:p>
    <w:p w14:paraId="772D12AC" w14:textId="77777777" w:rsidR="00C367D6" w:rsidRPr="00E85C23" w:rsidRDefault="00463675" w:rsidP="0033095B">
      <w:pPr>
        <w:pStyle w:val="Title"/>
      </w:pPr>
      <w:r w:rsidRPr="000F4E43">
        <w:t>Response to:</w:t>
      </w:r>
      <w:r w:rsidRPr="000F4E43">
        <w:tab/>
      </w:r>
      <w:r w:rsidR="00BD191B" w:rsidRPr="0021723E">
        <w:rPr>
          <w:color w:val="000000" w:themeColor="text1"/>
        </w:rPr>
        <w:t>LS on UE</w:t>
      </w:r>
      <w:r w:rsidR="00BD191B" w:rsidRPr="0021723E">
        <w:t xml:space="preserve"> Power Saving for XR and Media Services</w:t>
      </w:r>
      <w:r w:rsidR="00E85C23">
        <w:t xml:space="preserve"> (</w:t>
      </w:r>
      <w:r w:rsidR="00E85C23" w:rsidRPr="00902326">
        <w:t>R1-</w:t>
      </w:r>
      <w:r w:rsidR="00E85C23" w:rsidRPr="00AB0F57">
        <w:t>2205531</w:t>
      </w:r>
      <w:r w:rsidR="00E85C23">
        <w:t>/</w:t>
      </w:r>
      <w:r w:rsidR="00E85C23" w:rsidRPr="00E85C23">
        <w:t>S2-2205421</w:t>
      </w:r>
      <w:r w:rsidR="00E85C23">
        <w:t>)</w:t>
      </w:r>
    </w:p>
    <w:p w14:paraId="173247D9"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w:t>
      </w:r>
      <w:r w:rsidR="007B0A9F">
        <w:rPr>
          <w:color w:val="000000"/>
          <w:lang w:eastAsia="zh-CN"/>
        </w:rPr>
        <w:t>8</w:t>
      </w:r>
    </w:p>
    <w:p w14:paraId="7EFB10F1" w14:textId="77777777" w:rsidR="00463675" w:rsidRPr="009A6686" w:rsidRDefault="00463675" w:rsidP="000F4E43">
      <w:pPr>
        <w:pStyle w:val="Title"/>
        <w:rPr>
          <w:lang w:val="en-US" w:eastAsia="zh-CN"/>
        </w:rPr>
      </w:pPr>
      <w:r w:rsidRPr="00E85C23">
        <w:rPr>
          <w:color w:val="000000"/>
        </w:rPr>
        <w:t>Work Item:</w:t>
      </w:r>
      <w:r w:rsidRPr="00E85C23">
        <w:rPr>
          <w:color w:val="000000"/>
        </w:rPr>
        <w:tab/>
      </w:r>
      <w:r w:rsidR="0021723E" w:rsidRPr="00E85C23">
        <w:rPr>
          <w:color w:val="000000"/>
        </w:rPr>
        <w:t>FS_XRM</w:t>
      </w:r>
      <w:r w:rsidR="00E85C23" w:rsidRPr="00E85C23">
        <w:rPr>
          <w:color w:val="000000"/>
        </w:rPr>
        <w:t xml:space="preserve">, </w:t>
      </w:r>
      <w:proofErr w:type="spellStart"/>
      <w:r w:rsidR="00E85C23" w:rsidRPr="00F43199">
        <w:rPr>
          <w:color w:val="000000"/>
        </w:rPr>
        <w:t>FS_NR_XR_enh</w:t>
      </w:r>
      <w:proofErr w:type="spellEnd"/>
    </w:p>
    <w:p w14:paraId="00C5E7D7" w14:textId="77777777" w:rsidR="00463675" w:rsidRPr="000F4E43" w:rsidRDefault="00463675">
      <w:pPr>
        <w:spacing w:after="60"/>
        <w:ind w:left="1985" w:hanging="1985"/>
        <w:rPr>
          <w:rFonts w:ascii="Arial" w:hAnsi="Arial" w:cs="Arial"/>
          <w:b/>
        </w:rPr>
      </w:pPr>
    </w:p>
    <w:p w14:paraId="435BC101" w14:textId="77777777" w:rsidR="00463675" w:rsidRPr="007B0A9F" w:rsidRDefault="00463675" w:rsidP="000F4E43">
      <w:pPr>
        <w:pStyle w:val="Source"/>
        <w:rPr>
          <w:lang w:val="fr-FR"/>
        </w:rPr>
      </w:pPr>
      <w:r w:rsidRPr="007B0A9F">
        <w:rPr>
          <w:lang w:val="fr-FR"/>
        </w:rPr>
        <w:t>Source:</w:t>
      </w:r>
      <w:r w:rsidRPr="007B0A9F">
        <w:rPr>
          <w:lang w:val="fr-FR"/>
        </w:rPr>
        <w:tab/>
      </w:r>
      <w:r w:rsidR="00A51842" w:rsidRPr="007B0A9F">
        <w:rPr>
          <w:bCs/>
          <w:lang w:val="fr-FR"/>
        </w:rPr>
        <w:t>3GPP TSG SA</w:t>
      </w:r>
      <w:r w:rsidR="00A51842" w:rsidRPr="007B0A9F">
        <w:rPr>
          <w:lang w:val="fr-FR"/>
        </w:rPr>
        <w:t xml:space="preserve"> WG</w:t>
      </w:r>
      <w:r w:rsidR="00C831C8" w:rsidRPr="007B0A9F">
        <w:rPr>
          <w:lang w:val="fr-FR"/>
        </w:rPr>
        <w:t>2</w:t>
      </w:r>
    </w:p>
    <w:p w14:paraId="3208090D" w14:textId="77777777" w:rsidR="00463675" w:rsidRPr="0033095B" w:rsidRDefault="00463675" w:rsidP="631C9F20">
      <w:pPr>
        <w:pStyle w:val="Source"/>
        <w:rPr>
          <w:lang w:val="en-US"/>
        </w:rPr>
      </w:pPr>
      <w:r w:rsidRPr="631C9F20">
        <w:rPr>
          <w:lang w:val="en-US"/>
        </w:rPr>
        <w:t>To:</w:t>
      </w:r>
      <w:r>
        <w:tab/>
      </w:r>
      <w:r w:rsidR="007B0A9F" w:rsidRPr="631C9F20">
        <w:rPr>
          <w:lang w:val="en-US"/>
        </w:rPr>
        <w:t>RAN WG1, RAN WG2</w:t>
      </w:r>
    </w:p>
    <w:p w14:paraId="794FF3D0" w14:textId="77777777" w:rsidR="00463675" w:rsidRPr="0033095B" w:rsidRDefault="00463675" w:rsidP="631C9F20">
      <w:pPr>
        <w:pStyle w:val="Source"/>
        <w:rPr>
          <w:lang w:val="en-US"/>
        </w:rPr>
      </w:pPr>
      <w:r w:rsidRPr="631C9F20">
        <w:rPr>
          <w:lang w:val="en-US"/>
        </w:rPr>
        <w:t>Cc:</w:t>
      </w:r>
      <w:r>
        <w:tab/>
      </w:r>
    </w:p>
    <w:p w14:paraId="0B496655" w14:textId="77777777" w:rsidR="00463675" w:rsidRPr="007B0A9F" w:rsidRDefault="00463675">
      <w:pPr>
        <w:spacing w:after="60"/>
        <w:ind w:left="1985" w:hanging="1985"/>
        <w:rPr>
          <w:rFonts w:ascii="Arial" w:hAnsi="Arial" w:cs="Arial"/>
          <w:bCs/>
          <w:lang w:val="en-US"/>
        </w:rPr>
      </w:pPr>
    </w:p>
    <w:p w14:paraId="19E7706C" w14:textId="77777777" w:rsidR="00463675" w:rsidRPr="007B0A9F" w:rsidRDefault="00463675">
      <w:pPr>
        <w:tabs>
          <w:tab w:val="left" w:pos="2268"/>
        </w:tabs>
        <w:rPr>
          <w:rFonts w:ascii="Arial" w:hAnsi="Arial" w:cs="Arial"/>
          <w:bCs/>
          <w:lang w:val="en-US"/>
        </w:rPr>
      </w:pPr>
      <w:r w:rsidRPr="007B0A9F">
        <w:rPr>
          <w:rFonts w:ascii="Arial" w:hAnsi="Arial" w:cs="Arial"/>
          <w:b/>
          <w:lang w:val="en-US"/>
        </w:rPr>
        <w:t>Contact Person:</w:t>
      </w:r>
      <w:r w:rsidRPr="007B0A9F">
        <w:rPr>
          <w:rFonts w:ascii="Arial" w:hAnsi="Arial" w:cs="Arial"/>
          <w:bCs/>
          <w:lang w:val="en-US"/>
        </w:rPr>
        <w:tab/>
      </w:r>
    </w:p>
    <w:p w14:paraId="5ED092C9" w14:textId="77777777" w:rsidR="00463675" w:rsidRPr="0016014E" w:rsidRDefault="00463675" w:rsidP="000F4E43">
      <w:pPr>
        <w:pStyle w:val="Contact"/>
        <w:tabs>
          <w:tab w:val="clear" w:pos="2268"/>
        </w:tabs>
        <w:rPr>
          <w:bCs/>
        </w:rPr>
      </w:pPr>
      <w:r w:rsidRPr="000F4E43">
        <w:t>Name:</w:t>
      </w:r>
      <w:r w:rsidRPr="000F4E43">
        <w:rPr>
          <w:bCs/>
        </w:rPr>
        <w:tab/>
      </w:r>
      <w:r w:rsidR="00BD191B">
        <w:rPr>
          <w:b w:val="0"/>
          <w:bCs/>
          <w:lang w:eastAsia="zh-CN"/>
        </w:rPr>
        <w:t>Xiaowan Ke</w:t>
      </w:r>
    </w:p>
    <w:p w14:paraId="029C01AA" w14:textId="77777777" w:rsidR="00463675" w:rsidRPr="0016014E" w:rsidRDefault="00463675" w:rsidP="000F4E43">
      <w:pPr>
        <w:pStyle w:val="Contact"/>
        <w:tabs>
          <w:tab w:val="clear" w:pos="2268"/>
        </w:tabs>
        <w:rPr>
          <w:bCs/>
        </w:rPr>
      </w:pPr>
      <w:r w:rsidRPr="0016014E">
        <w:t>Tel. Number:</w:t>
      </w:r>
      <w:r w:rsidRPr="0016014E">
        <w:rPr>
          <w:bCs/>
        </w:rPr>
        <w:tab/>
      </w:r>
    </w:p>
    <w:p w14:paraId="35F885AA" w14:textId="77777777" w:rsidR="00463675" w:rsidRPr="007B0A9F" w:rsidRDefault="00463675" w:rsidP="00E85C23">
      <w:pPr>
        <w:pStyle w:val="Contact"/>
        <w:tabs>
          <w:tab w:val="clear" w:pos="2268"/>
        </w:tabs>
        <w:rPr>
          <w:b w:val="0"/>
          <w:lang w:val="en-US"/>
        </w:rPr>
      </w:pPr>
      <w:r w:rsidRPr="007B0A9F">
        <w:rPr>
          <w:color w:val="0000FF"/>
          <w:lang w:val="en-US"/>
        </w:rPr>
        <w:t>E-mail Address:</w:t>
      </w:r>
      <w:r w:rsidRPr="007B0A9F">
        <w:rPr>
          <w:bCs/>
          <w:color w:val="0000FF"/>
          <w:lang w:val="en-US"/>
        </w:rPr>
        <w:tab/>
      </w:r>
      <w:r w:rsidR="00BD191B">
        <w:rPr>
          <w:bCs/>
          <w:color w:val="0000FF"/>
          <w:lang w:val="en-US"/>
        </w:rPr>
        <w:t>xiaowan</w:t>
      </w:r>
      <w:r w:rsidR="007B0A9F">
        <w:rPr>
          <w:bCs/>
          <w:color w:val="0000FF"/>
          <w:lang w:val="en-US"/>
        </w:rPr>
        <w:t>(dot)</w:t>
      </w:r>
      <w:r w:rsidR="00BD191B">
        <w:rPr>
          <w:bCs/>
          <w:color w:val="0000FF"/>
          <w:lang w:val="en-US"/>
        </w:rPr>
        <w:t>ke</w:t>
      </w:r>
      <w:r w:rsidR="007B0A9F">
        <w:rPr>
          <w:bCs/>
          <w:color w:val="0000FF"/>
          <w:lang w:val="en-US"/>
        </w:rPr>
        <w:t>(at)</w:t>
      </w:r>
      <w:r w:rsidR="00BD191B">
        <w:rPr>
          <w:bCs/>
          <w:color w:val="0000FF"/>
          <w:lang w:val="en-US"/>
        </w:rPr>
        <w:t>vivo</w:t>
      </w:r>
      <w:r w:rsidR="007B0A9F">
        <w:rPr>
          <w:bCs/>
          <w:color w:val="0000FF"/>
          <w:lang w:val="en-US"/>
        </w:rPr>
        <w:t>(dot)</w:t>
      </w:r>
      <w:r w:rsidR="007B0A9F" w:rsidRPr="007B0A9F">
        <w:rPr>
          <w:bCs/>
          <w:color w:val="0000FF"/>
          <w:lang w:val="en-US"/>
        </w:rPr>
        <w:t>com</w:t>
      </w:r>
    </w:p>
    <w:p w14:paraId="1A2C995D" w14:textId="77777777" w:rsidR="00923E7C" w:rsidRPr="000F4E43" w:rsidRDefault="00923E7C" w:rsidP="00923E7C">
      <w:pPr>
        <w:tabs>
          <w:tab w:val="left" w:pos="2268"/>
        </w:tabs>
        <w:rPr>
          <w:rFonts w:ascii="Arial" w:hAnsi="Arial" w:cs="Arial"/>
          <w:bCs/>
        </w:rPr>
      </w:pPr>
      <w:r w:rsidRPr="000807F9">
        <w:rPr>
          <w:rFonts w:ascii="Arial" w:hAnsi="Arial" w:cs="Arial"/>
          <w:b/>
        </w:rPr>
        <w:t>Send any reply LS to:</w:t>
      </w:r>
      <w:r w:rsidRPr="000807F9">
        <w:rPr>
          <w:rFonts w:ascii="Arial" w:hAnsi="Arial" w:cs="Arial"/>
          <w:b/>
        </w:rPr>
        <w:tab/>
        <w:t xml:space="preserve">3GPP Liaisons Coordinator, </w:t>
      </w:r>
      <w:hyperlink r:id="rId12" w:history="1">
        <w:r w:rsidRPr="000807F9">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C043DA8" w14:textId="77777777" w:rsidR="00923E7C" w:rsidRPr="000F4E43" w:rsidRDefault="00923E7C">
      <w:pPr>
        <w:spacing w:after="60"/>
        <w:ind w:left="1985" w:hanging="1985"/>
        <w:rPr>
          <w:rFonts w:ascii="Arial" w:hAnsi="Arial" w:cs="Arial"/>
          <w:b/>
        </w:rPr>
      </w:pPr>
    </w:p>
    <w:p w14:paraId="09BE2AB4" w14:textId="77777777" w:rsidR="00463675" w:rsidRPr="000F4E43" w:rsidRDefault="00463675" w:rsidP="000F4E43">
      <w:pPr>
        <w:pStyle w:val="Title"/>
      </w:pPr>
      <w:r w:rsidRPr="000F4E43">
        <w:t>Attachments:</w:t>
      </w:r>
      <w:r w:rsidRPr="000F4E43">
        <w:tab/>
      </w:r>
    </w:p>
    <w:p w14:paraId="5F78F89B" w14:textId="77777777" w:rsidR="00463675" w:rsidRPr="000F4E43" w:rsidRDefault="00463675">
      <w:pPr>
        <w:pBdr>
          <w:bottom w:val="single" w:sz="4" w:space="1" w:color="auto"/>
        </w:pBdr>
        <w:rPr>
          <w:rFonts w:ascii="Arial" w:hAnsi="Arial" w:cs="Arial"/>
        </w:rPr>
      </w:pPr>
    </w:p>
    <w:p w14:paraId="3EE63B82" w14:textId="77777777" w:rsidR="00463675" w:rsidRPr="000F4E43" w:rsidRDefault="00463675">
      <w:pPr>
        <w:rPr>
          <w:rFonts w:ascii="Arial" w:hAnsi="Arial" w:cs="Arial"/>
        </w:rPr>
      </w:pPr>
    </w:p>
    <w:p w14:paraId="2185C4F8" w14:textId="77777777" w:rsidR="00463675" w:rsidRPr="000F4E43" w:rsidRDefault="00463675">
      <w:pPr>
        <w:spacing w:after="120"/>
        <w:rPr>
          <w:rFonts w:ascii="Arial" w:hAnsi="Arial" w:cs="Arial"/>
          <w:b/>
        </w:rPr>
      </w:pPr>
      <w:r w:rsidRPr="000F4E43">
        <w:rPr>
          <w:rFonts w:ascii="Arial" w:hAnsi="Arial" w:cs="Arial"/>
          <w:b/>
        </w:rPr>
        <w:t>1. Overall Description:</w:t>
      </w:r>
    </w:p>
    <w:p w14:paraId="23E2104C" w14:textId="77777777" w:rsidR="00BD191B" w:rsidRPr="00E85C23" w:rsidRDefault="00BD191B" w:rsidP="00BD191B">
      <w:pPr>
        <w:overflowPunct w:val="0"/>
        <w:adjustRightInd w:val="0"/>
        <w:spacing w:after="180"/>
        <w:jc w:val="both"/>
        <w:textAlignment w:val="baseline"/>
        <w:rPr>
          <w:rFonts w:ascii="Arial" w:eastAsia="等线" w:hAnsi="Arial" w:cs="Arial"/>
          <w:bCs/>
        </w:rPr>
      </w:pPr>
      <w:r>
        <w:rPr>
          <w:rFonts w:ascii="Arial" w:eastAsia="等线" w:hAnsi="Arial" w:cs="Arial"/>
          <w:bCs/>
        </w:rPr>
        <w:t>SA2</w:t>
      </w:r>
      <w:r w:rsidRPr="008A0586">
        <w:rPr>
          <w:rFonts w:ascii="Arial" w:eastAsia="等线" w:hAnsi="Arial" w:cs="Arial"/>
          <w:bCs/>
        </w:rPr>
        <w:t xml:space="preserve"> would like to thank </w:t>
      </w:r>
      <w:r>
        <w:rPr>
          <w:rFonts w:ascii="Arial" w:eastAsia="等线" w:hAnsi="Arial" w:cs="Arial"/>
          <w:bCs/>
        </w:rPr>
        <w:t xml:space="preserve">RAN1’s </w:t>
      </w:r>
      <w:r w:rsidR="00E85C23">
        <w:rPr>
          <w:rFonts w:ascii="Arial" w:eastAsia="等线" w:hAnsi="Arial" w:cs="Arial"/>
          <w:bCs/>
        </w:rPr>
        <w:t xml:space="preserve">LS </w:t>
      </w:r>
      <w:r>
        <w:rPr>
          <w:rFonts w:ascii="Arial" w:eastAsia="等线" w:hAnsi="Arial" w:cs="Arial"/>
          <w:bCs/>
        </w:rPr>
        <w:t>reply</w:t>
      </w:r>
      <w:r w:rsidR="00E85C23" w:rsidRPr="00E85C23">
        <w:rPr>
          <w:rFonts w:ascii="Arial" w:eastAsia="等线" w:hAnsi="Arial" w:cs="Arial"/>
          <w:bCs/>
        </w:rPr>
        <w:t xml:space="preserve"> (R1-2205531/S2-2205421)</w:t>
      </w:r>
      <w:r w:rsidRPr="008A0586">
        <w:rPr>
          <w:rFonts w:ascii="Arial" w:eastAsia="等线" w:hAnsi="Arial" w:cs="Arial"/>
          <w:bCs/>
        </w:rPr>
        <w:t xml:space="preserve"> on UE power saving for XR and media services. </w:t>
      </w:r>
      <w:r>
        <w:rPr>
          <w:rFonts w:ascii="Arial" w:eastAsia="等线" w:hAnsi="Arial" w:cs="Arial"/>
          <w:bCs/>
        </w:rPr>
        <w:t xml:space="preserve">So far, SA2 starts to evaluate and conclude </w:t>
      </w:r>
      <w:ins w:id="11" w:author="ke" w:date="2022-08-23T17:05:00Z">
        <w:r w:rsidR="00C23E24">
          <w:rPr>
            <w:rFonts w:ascii="Arial" w:eastAsia="等线" w:hAnsi="Arial" w:cs="Arial"/>
            <w:bCs/>
          </w:rPr>
          <w:t xml:space="preserve">solutions for </w:t>
        </w:r>
      </w:ins>
      <w:r w:rsidR="00E85C23">
        <w:rPr>
          <w:rFonts w:ascii="Arial" w:eastAsia="等线" w:hAnsi="Arial" w:cs="Arial"/>
          <w:bCs/>
        </w:rPr>
        <w:t>key issue</w:t>
      </w:r>
      <w:r>
        <w:rPr>
          <w:rFonts w:ascii="Arial" w:eastAsia="等线" w:hAnsi="Arial" w:cs="Arial"/>
          <w:bCs/>
        </w:rPr>
        <w:t xml:space="preserve">s for the study of </w:t>
      </w:r>
      <w:r w:rsidRPr="00E85C23">
        <w:rPr>
          <w:rFonts w:ascii="Arial" w:eastAsia="等线" w:hAnsi="Arial" w:cs="Arial"/>
          <w:bCs/>
        </w:rPr>
        <w:t>XR and Media Services</w:t>
      </w:r>
      <w:r>
        <w:rPr>
          <w:rFonts w:ascii="Arial" w:eastAsia="等线" w:hAnsi="Arial" w:cs="Arial"/>
          <w:bCs/>
        </w:rPr>
        <w:t xml:space="preserve"> and would like to coordinate with RAN WG about the following </w:t>
      </w:r>
      <w:r w:rsidR="00022E8F">
        <w:rPr>
          <w:rFonts w:ascii="Arial" w:eastAsia="等线" w:hAnsi="Arial" w:cs="Arial"/>
          <w:bCs/>
        </w:rPr>
        <w:t>aspects</w:t>
      </w:r>
      <w:del w:id="12" w:author="ke" w:date="2022-08-19T23:10:00Z">
        <w:r w:rsidDel="003C27EA">
          <w:rPr>
            <w:rFonts w:ascii="Arial" w:eastAsia="等线" w:hAnsi="Arial" w:cs="Arial"/>
            <w:bCs/>
          </w:rPr>
          <w:delText>.</w:delText>
        </w:r>
      </w:del>
    </w:p>
    <w:p w14:paraId="329801E9" w14:textId="40757F67" w:rsidR="00C23E24" w:rsidRPr="00534AD3" w:rsidDel="006807E5" w:rsidRDefault="00C23E24" w:rsidP="006807E5">
      <w:pPr>
        <w:pStyle w:val="B1"/>
        <w:numPr>
          <w:ilvl w:val="0"/>
          <w:numId w:val="20"/>
        </w:numPr>
        <w:rPr>
          <w:ins w:id="13" w:author="ke" w:date="2022-08-23T17:05:00Z"/>
          <w:del w:id="14" w:author="Huawei_Hui_D61" w:date="2022-08-24T23:21:00Z"/>
          <w:rFonts w:eastAsia="等线"/>
          <w:lang w:eastAsia="zh-CN"/>
        </w:rPr>
      </w:pPr>
      <w:ins w:id="15" w:author="ke" w:date="2022-08-23T17:05:00Z">
        <w:r>
          <w:rPr>
            <w:rFonts w:eastAsia="等线"/>
            <w:lang w:eastAsia="zh-CN"/>
          </w:rPr>
          <w:t xml:space="preserve">KI#3 studies what information is useful and can be exposed by 5GS to the server. Wherein, SA2 is considering RAN node congestion and per QoS flow congestion which are exposed by RAN. </w:t>
        </w:r>
        <w:r w:rsidRPr="00534AD3">
          <w:rPr>
            <w:rFonts w:eastAsia="等线"/>
            <w:lang w:eastAsia="zh-CN"/>
          </w:rPr>
          <w:t>SA2 understands the granularity of RAN scheduling is DRB/LCH based and a DRB can be used for multiple QoS flow</w:t>
        </w:r>
        <w:r>
          <w:rPr>
            <w:rFonts w:eastAsia="等线"/>
            <w:lang w:eastAsia="zh-CN"/>
          </w:rPr>
          <w:t>s</w:t>
        </w:r>
        <w:r w:rsidRPr="00534AD3">
          <w:rPr>
            <w:rFonts w:eastAsia="等线"/>
            <w:lang w:eastAsia="zh-CN"/>
          </w:rPr>
          <w:t>, hence SA2 would like to request RAN</w:t>
        </w:r>
        <w:r>
          <w:rPr>
            <w:rFonts w:eastAsia="等线"/>
            <w:lang w:eastAsia="zh-CN"/>
          </w:rPr>
          <w:t xml:space="preserve">2 </w:t>
        </w:r>
        <w:r w:rsidRPr="00534AD3">
          <w:rPr>
            <w:rFonts w:eastAsia="等线"/>
            <w:lang w:eastAsia="zh-CN"/>
          </w:rPr>
          <w:t xml:space="preserve">to feedback </w:t>
        </w:r>
        <w:del w:id="16" w:author="Huawei_Hui_D61" w:date="2022-08-24T23:21:00Z">
          <w:r w:rsidRPr="006807E5" w:rsidDel="006807E5">
            <w:rPr>
              <w:rFonts w:eastAsia="等线"/>
              <w:highlight w:val="yellow"/>
              <w:lang w:eastAsia="zh-CN"/>
              <w:rPrChange w:id="17" w:author="Huawei_Hui_D61" w:date="2022-08-24T23:21:00Z">
                <w:rPr>
                  <w:rFonts w:eastAsia="等线"/>
                  <w:lang w:eastAsia="zh-CN"/>
                </w:rPr>
              </w:rPrChange>
            </w:rPr>
            <w:delText>the following questions:</w:delText>
          </w:r>
        </w:del>
      </w:ins>
    </w:p>
    <w:p w14:paraId="0C8E1A5E" w14:textId="2603094C" w:rsidR="00C23E24" w:rsidRDefault="00C23E24" w:rsidP="006807E5">
      <w:pPr>
        <w:pStyle w:val="B1"/>
        <w:numPr>
          <w:ilvl w:val="0"/>
          <w:numId w:val="20"/>
        </w:numPr>
        <w:rPr>
          <w:ins w:id="18" w:author="ke" w:date="2022-08-23T17:05:00Z"/>
          <w:rFonts w:eastAsia="等线"/>
          <w:lang w:eastAsia="zh-CN"/>
        </w:rPr>
        <w:pPrChange w:id="19" w:author="Huawei_Hui_D61" w:date="2022-08-24T23:21:00Z">
          <w:pPr>
            <w:pStyle w:val="B1"/>
            <w:numPr>
              <w:ilvl w:val="1"/>
              <w:numId w:val="20"/>
            </w:numPr>
            <w:ind w:left="1200" w:hanging="420"/>
          </w:pPr>
        </w:pPrChange>
      </w:pPr>
      <w:ins w:id="20" w:author="ke" w:date="2022-08-23T17:05:00Z">
        <w:del w:id="21" w:author="Huawei_Hui_D61" w:date="2022-08-24T23:21:00Z">
          <w:r w:rsidDel="006807E5">
            <w:rPr>
              <w:rFonts w:eastAsia="等线"/>
              <w:lang w:eastAsia="zh-CN"/>
            </w:rPr>
            <w:delText xml:space="preserve">Q1: </w:delText>
          </w:r>
        </w:del>
      </w:ins>
      <w:ins w:id="22" w:author="ke" w:date="2022-08-24T22:03:00Z">
        <w:del w:id="23" w:author="Huawei_Hui_D61" w:date="2022-08-24T23:21:00Z">
          <w:r w:rsidR="0060162F" w:rsidDel="006807E5">
            <w:rPr>
              <w:rFonts w:eastAsia="等线"/>
              <w:lang w:eastAsia="zh-CN"/>
            </w:rPr>
            <w:delText>W</w:delText>
          </w:r>
        </w:del>
      </w:ins>
      <w:ins w:id="24" w:author="Huawei_Hui_D61" w:date="2022-08-24T23:21:00Z">
        <w:r w:rsidR="006807E5">
          <w:rPr>
            <w:rFonts w:eastAsia="等线"/>
            <w:lang w:eastAsia="zh-CN"/>
          </w:rPr>
          <w:t>w</w:t>
        </w:r>
      </w:ins>
      <w:ins w:id="25" w:author="ke" w:date="2022-08-23T17:05:00Z">
        <w:r>
          <w:rPr>
            <w:rFonts w:eastAsia="等线"/>
            <w:lang w:eastAsia="zh-CN"/>
          </w:rPr>
          <w:t>hether it is feasible for RAN to detect the per QoS flow</w:t>
        </w:r>
      </w:ins>
      <w:ins w:id="26" w:author="Huawei_Hui_D61" w:date="2022-08-24T23:21:00Z">
        <w:r w:rsidR="006807E5">
          <w:rPr>
            <w:rFonts w:eastAsia="等线"/>
            <w:lang w:eastAsia="zh-CN"/>
          </w:rPr>
          <w:t xml:space="preserve"> or DRB</w:t>
        </w:r>
      </w:ins>
      <w:ins w:id="27" w:author="ke" w:date="2022-08-23T17:05:00Z">
        <w:r>
          <w:rPr>
            <w:rFonts w:eastAsia="等线"/>
            <w:lang w:eastAsia="zh-CN"/>
          </w:rPr>
          <w:t xml:space="preserve"> congestion and per RAN node congestion.</w:t>
        </w:r>
      </w:ins>
    </w:p>
    <w:p w14:paraId="42965001" w14:textId="7F32D2C0" w:rsidR="0060162F" w:rsidRPr="006807E5" w:rsidDel="006807E5" w:rsidRDefault="00C23E24" w:rsidP="00C23E24">
      <w:pPr>
        <w:pStyle w:val="B1"/>
        <w:numPr>
          <w:ilvl w:val="1"/>
          <w:numId w:val="20"/>
        </w:numPr>
        <w:rPr>
          <w:ins w:id="28" w:author="ke" w:date="2022-08-24T21:59:00Z"/>
          <w:del w:id="29" w:author="Huawei_Hui_D61" w:date="2022-08-24T23:21:00Z"/>
          <w:rFonts w:eastAsia="等线"/>
          <w:highlight w:val="yellow"/>
          <w:lang w:eastAsia="zh-CN"/>
          <w:rPrChange w:id="30" w:author="Huawei_Hui_D61" w:date="2022-08-24T23:21:00Z">
            <w:rPr>
              <w:ins w:id="31" w:author="ke" w:date="2022-08-24T21:59:00Z"/>
              <w:del w:id="32" w:author="Huawei_Hui_D61" w:date="2022-08-24T23:21:00Z"/>
              <w:rFonts w:eastAsia="等线"/>
              <w:highlight w:val="cyan"/>
              <w:lang w:eastAsia="zh-CN"/>
            </w:rPr>
          </w:rPrChange>
        </w:rPr>
      </w:pPr>
      <w:ins w:id="33" w:author="ke" w:date="2022-08-23T17:05:00Z">
        <w:del w:id="34" w:author="Huawei_Hui_D61" w:date="2022-08-24T23:21:00Z">
          <w:r w:rsidRPr="006807E5" w:rsidDel="006807E5">
            <w:rPr>
              <w:rFonts w:eastAsia="等线"/>
              <w:highlight w:val="yellow"/>
              <w:lang w:eastAsia="zh-CN"/>
              <w:rPrChange w:id="35" w:author="Huawei_Hui_D61" w:date="2022-08-24T23:21:00Z">
                <w:rPr>
                  <w:rFonts w:eastAsia="等线"/>
                  <w:highlight w:val="cyan"/>
                  <w:lang w:eastAsia="zh-CN"/>
                </w:rPr>
              </w:rPrChange>
            </w:rPr>
            <w:delText xml:space="preserve">Q2: </w:delText>
          </w:r>
        </w:del>
      </w:ins>
      <w:ins w:id="36" w:author="ke" w:date="2022-08-24T21:59:00Z">
        <w:del w:id="37" w:author="Huawei_Hui_D61" w:date="2022-08-24T23:21:00Z">
          <w:r w:rsidR="0060162F" w:rsidRPr="006807E5" w:rsidDel="006807E5">
            <w:rPr>
              <w:rFonts w:eastAsia="等线"/>
              <w:highlight w:val="yellow"/>
              <w:lang w:eastAsia="zh-CN"/>
              <w:rPrChange w:id="38" w:author="Huawei_Hui_D61" w:date="2022-08-24T23:21:00Z">
                <w:rPr>
                  <w:rFonts w:eastAsia="等线"/>
                  <w:highlight w:val="cyan"/>
                  <w:lang w:eastAsia="zh-CN"/>
                </w:rPr>
              </w:rPrChange>
            </w:rPr>
            <w:delText>If the answer to Q1 is yes, please clarify how</w:delText>
          </w:r>
        </w:del>
      </w:ins>
      <w:ins w:id="39" w:author="ke" w:date="2022-08-24T22:02:00Z">
        <w:del w:id="40" w:author="Huawei_Hui_D61" w:date="2022-08-24T23:21:00Z">
          <w:r w:rsidR="0060162F" w:rsidRPr="006807E5" w:rsidDel="006807E5">
            <w:rPr>
              <w:rFonts w:eastAsia="等线"/>
              <w:highlight w:val="yellow"/>
              <w:lang w:eastAsia="zh-CN"/>
              <w:rPrChange w:id="41" w:author="Huawei_Hui_D61" w:date="2022-08-24T23:21:00Z">
                <w:rPr>
                  <w:rFonts w:eastAsia="等线"/>
                  <w:highlight w:val="cyan"/>
                  <w:lang w:eastAsia="zh-CN"/>
                </w:rPr>
              </w:rPrChange>
            </w:rPr>
            <w:delText xml:space="preserve"> to detect</w:delText>
          </w:r>
        </w:del>
      </w:ins>
      <w:ins w:id="42" w:author="ke" w:date="2022-08-24T21:59:00Z">
        <w:del w:id="43" w:author="Huawei_Hui_D61" w:date="2022-08-24T23:21:00Z">
          <w:r w:rsidR="0060162F" w:rsidRPr="006807E5" w:rsidDel="006807E5">
            <w:rPr>
              <w:rFonts w:eastAsia="等线"/>
              <w:highlight w:val="yellow"/>
              <w:lang w:eastAsia="zh-CN"/>
              <w:rPrChange w:id="44" w:author="Huawei_Hui_D61" w:date="2022-08-24T23:21:00Z">
                <w:rPr>
                  <w:rFonts w:eastAsia="等线"/>
                  <w:highlight w:val="cyan"/>
                  <w:lang w:eastAsia="zh-CN"/>
                </w:rPr>
              </w:rPrChange>
            </w:rPr>
            <w:delText xml:space="preserve"> those congestion</w:delText>
          </w:r>
        </w:del>
      </w:ins>
      <w:ins w:id="45" w:author="ke" w:date="2022-08-24T22:00:00Z">
        <w:del w:id="46" w:author="Huawei_Hui_D61" w:date="2022-08-24T23:21:00Z">
          <w:r w:rsidR="0060162F" w:rsidRPr="006807E5" w:rsidDel="006807E5">
            <w:rPr>
              <w:rFonts w:eastAsia="等线"/>
              <w:highlight w:val="yellow"/>
              <w:lang w:eastAsia="zh-CN"/>
              <w:rPrChange w:id="47" w:author="Huawei_Hui_D61" w:date="2022-08-24T23:21:00Z">
                <w:rPr>
                  <w:rFonts w:eastAsia="等线"/>
                  <w:highlight w:val="cyan"/>
                  <w:lang w:eastAsia="zh-CN"/>
                </w:rPr>
              </w:rPrChange>
            </w:rPr>
            <w:delText>s</w:delText>
          </w:r>
        </w:del>
      </w:ins>
      <w:ins w:id="48" w:author="ke" w:date="2022-08-24T21:59:00Z">
        <w:del w:id="49" w:author="Huawei_Hui_D61" w:date="2022-08-24T23:21:00Z">
          <w:r w:rsidR="0060162F" w:rsidRPr="006807E5" w:rsidDel="006807E5">
            <w:rPr>
              <w:rFonts w:eastAsia="等线"/>
              <w:highlight w:val="yellow"/>
              <w:lang w:eastAsia="zh-CN"/>
              <w:rPrChange w:id="50" w:author="Huawei_Hui_D61" w:date="2022-08-24T23:21:00Z">
                <w:rPr>
                  <w:rFonts w:eastAsia="等线"/>
                  <w:highlight w:val="cyan"/>
                  <w:lang w:eastAsia="zh-CN"/>
                </w:rPr>
              </w:rPrChange>
            </w:rPr>
            <w:delText xml:space="preserve">; otherwise, please </w:delText>
          </w:r>
        </w:del>
      </w:ins>
      <w:ins w:id="51" w:author="ke" w:date="2022-08-24T22:15:00Z">
        <w:del w:id="52" w:author="Huawei_Hui_D61" w:date="2022-08-24T23:21:00Z">
          <w:r w:rsidR="000C290F" w:rsidRPr="006807E5" w:rsidDel="006807E5">
            <w:rPr>
              <w:rFonts w:eastAsia="等线"/>
              <w:highlight w:val="yellow"/>
              <w:lang w:eastAsia="zh-CN"/>
              <w:rPrChange w:id="53" w:author="Huawei_Hui_D61" w:date="2022-08-24T23:21:00Z">
                <w:rPr>
                  <w:rFonts w:eastAsia="等线"/>
                  <w:highlight w:val="cyan"/>
                  <w:lang w:eastAsia="zh-CN"/>
                </w:rPr>
              </w:rPrChange>
            </w:rPr>
            <w:delText xml:space="preserve">also </w:delText>
          </w:r>
        </w:del>
      </w:ins>
      <w:ins w:id="54" w:author="ke" w:date="2022-08-24T21:59:00Z">
        <w:del w:id="55" w:author="Huawei_Hui_D61" w:date="2022-08-24T23:21:00Z">
          <w:r w:rsidR="0060162F" w:rsidRPr="006807E5" w:rsidDel="006807E5">
            <w:rPr>
              <w:rFonts w:eastAsia="等线"/>
              <w:highlight w:val="yellow"/>
              <w:lang w:eastAsia="zh-CN"/>
              <w:rPrChange w:id="56" w:author="Huawei_Hui_D61" w:date="2022-08-24T23:21:00Z">
                <w:rPr>
                  <w:rFonts w:eastAsia="等线"/>
                  <w:highlight w:val="cyan"/>
                  <w:lang w:eastAsia="zh-CN"/>
                </w:rPr>
              </w:rPrChange>
            </w:rPr>
            <w:delText xml:space="preserve">feedback the reason. </w:delText>
          </w:r>
        </w:del>
      </w:ins>
    </w:p>
    <w:p w14:paraId="1B88179F" w14:textId="77777777" w:rsidR="00C23E24" w:rsidRPr="006807E5" w:rsidDel="00E10CA4" w:rsidRDefault="0060162F" w:rsidP="00C23E24">
      <w:pPr>
        <w:pStyle w:val="B1"/>
        <w:numPr>
          <w:ilvl w:val="1"/>
          <w:numId w:val="20"/>
        </w:numPr>
        <w:rPr>
          <w:ins w:id="57" w:author="ke" w:date="2022-08-23T17:05:00Z"/>
          <w:del w:id="58" w:author="Huawei_Hui_D61" w:date="2022-08-24T23:15:00Z"/>
          <w:rFonts w:eastAsia="等线"/>
          <w:highlight w:val="yellow"/>
          <w:lang w:eastAsia="zh-CN"/>
          <w:rPrChange w:id="59" w:author="Huawei_Hui_D61" w:date="2022-08-24T23:21:00Z">
            <w:rPr>
              <w:ins w:id="60" w:author="ke" w:date="2022-08-23T17:05:00Z"/>
              <w:del w:id="61" w:author="Huawei_Hui_D61" w:date="2022-08-24T23:15:00Z"/>
              <w:rFonts w:eastAsia="等线"/>
              <w:lang w:eastAsia="zh-CN"/>
            </w:rPr>
          </w:rPrChange>
        </w:rPr>
      </w:pPr>
      <w:ins w:id="62" w:author="ke" w:date="2022-08-24T21:59:00Z">
        <w:del w:id="63" w:author="Huawei_Hui_D61" w:date="2022-08-24T23:15:00Z">
          <w:r w:rsidRPr="006807E5" w:rsidDel="00E10CA4">
            <w:rPr>
              <w:rFonts w:eastAsia="等线"/>
              <w:highlight w:val="yellow"/>
              <w:lang w:eastAsia="zh-CN"/>
              <w:rPrChange w:id="64" w:author="Huawei_Hui_D61" w:date="2022-08-24T23:21:00Z">
                <w:rPr>
                  <w:rFonts w:eastAsia="等线"/>
                  <w:lang w:eastAsia="zh-CN"/>
                </w:rPr>
              </w:rPrChange>
            </w:rPr>
            <w:delText>Q3: P</w:delText>
          </w:r>
        </w:del>
      </w:ins>
      <w:ins w:id="65" w:author="ke" w:date="2022-08-23T17:05:00Z">
        <w:del w:id="66" w:author="Huawei_Hui_D61" w:date="2022-08-24T23:15:00Z">
          <w:r w:rsidR="00C23E24" w:rsidRPr="006807E5" w:rsidDel="00E10CA4">
            <w:rPr>
              <w:rFonts w:eastAsia="等线"/>
              <w:highlight w:val="yellow"/>
              <w:lang w:eastAsia="zh-CN"/>
              <w:rPrChange w:id="67" w:author="Huawei_Hui_D61" w:date="2022-08-24T23:21:00Z">
                <w:rPr>
                  <w:rFonts w:eastAsia="等线"/>
                  <w:lang w:eastAsia="zh-CN"/>
                </w:rPr>
              </w:rPrChange>
            </w:rPr>
            <w:delText xml:space="preserve">lease RAN </w:delText>
          </w:r>
        </w:del>
      </w:ins>
      <w:ins w:id="68" w:author="ke" w:date="2022-08-24T21:59:00Z">
        <w:del w:id="69" w:author="Huawei_Hui_D61" w:date="2022-08-24T23:15:00Z">
          <w:r w:rsidRPr="006807E5" w:rsidDel="00E10CA4">
            <w:rPr>
              <w:rFonts w:eastAsia="等线"/>
              <w:highlight w:val="yellow"/>
              <w:lang w:eastAsia="zh-CN"/>
              <w:rPrChange w:id="70" w:author="Huawei_Hui_D61" w:date="2022-08-24T23:21:00Z">
                <w:rPr>
                  <w:rFonts w:eastAsia="等线"/>
                  <w:lang w:eastAsia="zh-CN"/>
                </w:rPr>
              </w:rPrChange>
            </w:rPr>
            <w:delText xml:space="preserve">also </w:delText>
          </w:r>
        </w:del>
      </w:ins>
      <w:ins w:id="71" w:author="ke" w:date="2022-08-23T17:05:00Z">
        <w:del w:id="72" w:author="Huawei_Hui_D61" w:date="2022-08-24T23:15:00Z">
          <w:r w:rsidR="00C23E24" w:rsidRPr="006807E5" w:rsidDel="00E10CA4">
            <w:rPr>
              <w:rFonts w:eastAsia="等线"/>
              <w:highlight w:val="yellow"/>
              <w:lang w:eastAsia="zh-CN"/>
              <w:rPrChange w:id="73" w:author="Huawei_Hui_D61" w:date="2022-08-24T23:21:00Z">
                <w:rPr>
                  <w:rFonts w:eastAsia="等线"/>
                  <w:lang w:eastAsia="zh-CN"/>
                </w:rPr>
              </w:rPrChange>
            </w:rPr>
            <w:delText>shares the understanding of the definition per QoS flow c</w:delText>
          </w:r>
          <w:bookmarkStart w:id="74" w:name="_GoBack"/>
          <w:bookmarkEnd w:id="74"/>
          <w:r w:rsidR="00C23E24" w:rsidRPr="006807E5" w:rsidDel="00E10CA4">
            <w:rPr>
              <w:rFonts w:eastAsia="等线"/>
              <w:highlight w:val="yellow"/>
              <w:lang w:eastAsia="zh-CN"/>
              <w:rPrChange w:id="75" w:author="Huawei_Hui_D61" w:date="2022-08-24T23:21:00Z">
                <w:rPr>
                  <w:rFonts w:eastAsia="等线"/>
                  <w:lang w:eastAsia="zh-CN"/>
                </w:rPr>
              </w:rPrChange>
            </w:rPr>
            <w:delText>ongestion</w:delText>
          </w:r>
        </w:del>
      </w:ins>
      <w:ins w:id="76" w:author="ke" w:date="2022-08-24T22:18:00Z">
        <w:del w:id="77" w:author="Huawei_Hui_D61" w:date="2022-08-24T23:15:00Z">
          <w:r w:rsidR="004C63D5" w:rsidRPr="006807E5" w:rsidDel="00E10CA4">
            <w:rPr>
              <w:rFonts w:eastAsia="等线"/>
              <w:highlight w:val="yellow"/>
              <w:lang w:eastAsia="zh-CN"/>
              <w:rPrChange w:id="78" w:author="Huawei_Hui_D61" w:date="2022-08-24T23:21:00Z">
                <w:rPr>
                  <w:rFonts w:eastAsia="等线"/>
                  <w:lang w:eastAsia="zh-CN"/>
                </w:rPr>
              </w:rPrChange>
            </w:rPr>
            <w:delText>/</w:delText>
          </w:r>
        </w:del>
      </w:ins>
      <w:ins w:id="79" w:author="ke" w:date="2022-08-23T17:05:00Z">
        <w:del w:id="80" w:author="Huawei_Hui_D61" w:date="2022-08-24T23:15:00Z">
          <w:r w:rsidR="00C23E24" w:rsidRPr="006807E5" w:rsidDel="00E10CA4">
            <w:rPr>
              <w:rFonts w:eastAsia="等线"/>
              <w:highlight w:val="yellow"/>
              <w:lang w:eastAsia="zh-CN"/>
              <w:rPrChange w:id="81" w:author="Huawei_Hui_D61" w:date="2022-08-24T23:21:00Z">
                <w:rPr>
                  <w:rFonts w:eastAsia="等线"/>
                  <w:lang w:eastAsia="zh-CN"/>
                </w:rPr>
              </w:rPrChange>
            </w:rPr>
            <w:delText>per RAN node congestion</w:delText>
          </w:r>
        </w:del>
      </w:ins>
      <w:ins w:id="82" w:author="ke" w:date="2022-08-24T22:19:00Z">
        <w:del w:id="83" w:author="Huawei_Hui_D61" w:date="2022-08-24T23:15:00Z">
          <w:r w:rsidR="00F531F7" w:rsidRPr="006807E5" w:rsidDel="00E10CA4">
            <w:rPr>
              <w:rFonts w:eastAsia="等线"/>
              <w:highlight w:val="yellow"/>
              <w:lang w:eastAsia="zh-CN"/>
              <w:rPrChange w:id="84" w:author="Huawei_Hui_D61" w:date="2022-08-24T23:21:00Z">
                <w:rPr>
                  <w:rFonts w:eastAsia="等线"/>
                  <w:lang w:eastAsia="zh-CN"/>
                </w:rPr>
              </w:rPrChange>
            </w:rPr>
            <w:delText>,</w:delText>
          </w:r>
        </w:del>
      </w:ins>
      <w:ins w:id="85" w:author="ke" w:date="2022-08-24T22:18:00Z">
        <w:del w:id="86" w:author="Huawei_Hui_D61" w:date="2022-08-24T23:15:00Z">
          <w:r w:rsidR="00F531F7" w:rsidRPr="006807E5" w:rsidDel="00E10CA4">
            <w:rPr>
              <w:rFonts w:eastAsia="等线"/>
              <w:highlight w:val="yellow"/>
              <w:lang w:eastAsia="zh-CN"/>
              <w:rPrChange w:id="87" w:author="Huawei_Hui_D61" w:date="2022-08-24T23:21:00Z">
                <w:rPr>
                  <w:rFonts w:eastAsia="等线"/>
                  <w:lang w:eastAsia="zh-CN"/>
                </w:rPr>
              </w:rPrChange>
            </w:rPr>
            <w:delText xml:space="preserve"> and</w:delText>
          </w:r>
        </w:del>
      </w:ins>
      <w:ins w:id="88" w:author="ke" w:date="2022-08-24T22:19:00Z">
        <w:del w:id="89" w:author="Huawei_Hui_D61" w:date="2022-08-24T23:15:00Z">
          <w:r w:rsidR="00F531F7" w:rsidRPr="006807E5" w:rsidDel="00E10CA4">
            <w:rPr>
              <w:rFonts w:eastAsia="等线"/>
              <w:highlight w:val="yellow"/>
              <w:lang w:eastAsia="zh-CN"/>
              <w:rPrChange w:id="90" w:author="Huawei_Hui_D61" w:date="2022-08-24T23:21:00Z">
                <w:rPr>
                  <w:rFonts w:eastAsia="等线"/>
                  <w:lang w:eastAsia="zh-CN"/>
                </w:rPr>
              </w:rPrChange>
            </w:rPr>
            <w:delText xml:space="preserve"> the</w:delText>
          </w:r>
        </w:del>
      </w:ins>
      <w:ins w:id="91" w:author="ke" w:date="2022-08-24T22:18:00Z">
        <w:del w:id="92" w:author="Huawei_Hui_D61" w:date="2022-08-24T23:15:00Z">
          <w:r w:rsidR="00F531F7" w:rsidRPr="006807E5" w:rsidDel="00E10CA4">
            <w:rPr>
              <w:rFonts w:eastAsia="等线"/>
              <w:highlight w:val="yellow"/>
              <w:lang w:eastAsia="zh-CN"/>
              <w:rPrChange w:id="93" w:author="Huawei_Hui_D61" w:date="2022-08-24T23:21:00Z">
                <w:rPr>
                  <w:rFonts w:eastAsia="等线"/>
                  <w:lang w:eastAsia="zh-CN"/>
                </w:rPr>
              </w:rPrChange>
            </w:rPr>
            <w:delText xml:space="preserve"> other consideration, if any</w:delText>
          </w:r>
        </w:del>
      </w:ins>
      <w:ins w:id="94" w:author="ke" w:date="2022-08-24T22:01:00Z">
        <w:del w:id="95" w:author="Huawei_Hui_D61" w:date="2022-08-24T23:15:00Z">
          <w:r w:rsidR="00F531F7" w:rsidRPr="006807E5" w:rsidDel="00E10CA4">
            <w:rPr>
              <w:rFonts w:eastAsia="等线"/>
              <w:highlight w:val="yellow"/>
              <w:lang w:eastAsia="zh-CN"/>
              <w:rPrChange w:id="96" w:author="Huawei_Hui_D61" w:date="2022-08-24T23:21:00Z">
                <w:rPr>
                  <w:rFonts w:eastAsia="等线"/>
                  <w:lang w:eastAsia="zh-CN"/>
                </w:rPr>
              </w:rPrChange>
            </w:rPr>
            <w:delText>.</w:delText>
          </w:r>
        </w:del>
      </w:ins>
      <w:ins w:id="97" w:author="ke" w:date="2022-08-24T22:15:00Z">
        <w:del w:id="98" w:author="Huawei_Hui_D61" w:date="2022-08-24T23:15:00Z">
          <w:r w:rsidR="000C290F" w:rsidRPr="006807E5" w:rsidDel="00E10CA4">
            <w:rPr>
              <w:rFonts w:eastAsia="等线"/>
              <w:highlight w:val="yellow"/>
              <w:lang w:eastAsia="zh-CN"/>
              <w:rPrChange w:id="99" w:author="Huawei_Hui_D61" w:date="2022-08-24T23:21:00Z">
                <w:rPr>
                  <w:rFonts w:eastAsia="等线"/>
                  <w:lang w:eastAsia="zh-CN"/>
                </w:rPr>
              </w:rPrChange>
            </w:rPr>
            <w:delText xml:space="preserve"> </w:delText>
          </w:r>
        </w:del>
      </w:ins>
    </w:p>
    <w:p w14:paraId="4EFEFFC2" w14:textId="77777777" w:rsidR="00534AD3" w:rsidRPr="00C23E24" w:rsidRDefault="00534AD3" w:rsidP="00534AD3">
      <w:pPr>
        <w:pStyle w:val="B1"/>
        <w:ind w:left="780" w:firstLine="0"/>
        <w:rPr>
          <w:ins w:id="100" w:author="ke" w:date="2022-08-23T16:58:00Z"/>
          <w:rFonts w:eastAsia="等线"/>
          <w:lang w:eastAsia="zh-CN"/>
        </w:rPr>
      </w:pPr>
    </w:p>
    <w:p w14:paraId="27A69CE1" w14:textId="77777777" w:rsidR="00534AD3" w:rsidRPr="00022E8F" w:rsidRDefault="00534AD3" w:rsidP="00534AD3">
      <w:pPr>
        <w:pStyle w:val="B1"/>
        <w:numPr>
          <w:ilvl w:val="0"/>
          <w:numId w:val="20"/>
        </w:numPr>
        <w:rPr>
          <w:rFonts w:eastAsia="等线" w:cs="Arial"/>
          <w:bCs/>
        </w:rPr>
      </w:pPr>
      <w:bookmarkStart w:id="101" w:name="_Hlk111069693"/>
      <w:commentRangeStart w:id="102"/>
      <w:r>
        <w:rPr>
          <w:rFonts w:eastAsia="等线" w:cs="Arial"/>
          <w:bCs/>
        </w:rPr>
        <w:t xml:space="preserve">KI#4&amp;5 </w:t>
      </w:r>
      <w:commentRangeEnd w:id="102"/>
      <w:r>
        <w:rPr>
          <w:rStyle w:val="CommentReference"/>
        </w:rPr>
        <w:commentReference w:id="102"/>
      </w:r>
      <w:r>
        <w:rPr>
          <w:rFonts w:eastAsia="等线" w:cs="Arial"/>
          <w:bCs/>
        </w:rPr>
        <w:t xml:space="preserve">is about the PDU Set handling, mainly including PDU Set identification and PDU Set level QoS. SA2 will focus on the </w:t>
      </w:r>
      <w:r w:rsidRPr="00022E8F">
        <w:rPr>
          <w:rFonts w:eastAsia="等线" w:cs="Arial"/>
          <w:bCs/>
        </w:rPr>
        <w:t xml:space="preserve">how to support the PDU Set handling for </w:t>
      </w:r>
      <w:r>
        <w:rPr>
          <w:rFonts w:eastAsia="等线" w:cs="Arial"/>
          <w:bCs/>
        </w:rPr>
        <w:t>down</w:t>
      </w:r>
      <w:r w:rsidRPr="00022E8F">
        <w:rPr>
          <w:rFonts w:eastAsia="等线" w:cs="Arial"/>
          <w:bCs/>
        </w:rPr>
        <w:t>link</w:t>
      </w:r>
      <w:r>
        <w:rPr>
          <w:rFonts w:eastAsia="等线" w:cs="Arial"/>
          <w:bCs/>
        </w:rPr>
        <w:t xml:space="preserve"> XR traffic. The uplink is closely related to the interaction between the UE and RAN, hence SA2 would like to request RAN to decide w</w:t>
      </w:r>
      <w:r w:rsidRPr="00022E8F">
        <w:rPr>
          <w:rFonts w:eastAsia="等线" w:cs="Arial"/>
          <w:bCs/>
        </w:rPr>
        <w:t xml:space="preserve">hether and how to support the PDU Set handling for </w:t>
      </w:r>
      <w:r>
        <w:rPr>
          <w:rFonts w:eastAsia="等线" w:cs="Arial"/>
          <w:bCs/>
        </w:rPr>
        <w:t>u</w:t>
      </w:r>
      <w:r w:rsidRPr="00022E8F">
        <w:rPr>
          <w:rFonts w:eastAsia="等线" w:cs="Arial"/>
          <w:bCs/>
        </w:rPr>
        <w:t>plink</w:t>
      </w:r>
      <w:r>
        <w:rPr>
          <w:rFonts w:eastAsia="等线" w:cs="Arial"/>
          <w:bCs/>
        </w:rPr>
        <w:t xml:space="preserve"> XR traffic.</w:t>
      </w:r>
      <w:r w:rsidRPr="00022E8F">
        <w:rPr>
          <w:rFonts w:eastAsia="等线" w:cs="Arial"/>
          <w:bCs/>
        </w:rPr>
        <w:t xml:space="preserve"> </w:t>
      </w:r>
      <w:r w:rsidRPr="00022E8F">
        <w:rPr>
          <w:rFonts w:eastAsia="等线" w:cs="Arial" w:hint="eastAsia"/>
          <w:bCs/>
        </w:rPr>
        <w:t>S</w:t>
      </w:r>
      <w:r w:rsidRPr="00022E8F">
        <w:rPr>
          <w:rFonts w:eastAsia="等线" w:cs="Arial"/>
          <w:bCs/>
        </w:rPr>
        <w:t>A2 will align w</w:t>
      </w:r>
      <w:r w:rsidRPr="00022E8F">
        <w:rPr>
          <w:rFonts w:eastAsia="等线" w:cs="Arial" w:hint="eastAsia"/>
          <w:bCs/>
        </w:rPr>
        <w:t>ith</w:t>
      </w:r>
      <w:r w:rsidRPr="00022E8F">
        <w:rPr>
          <w:rFonts w:eastAsia="等线" w:cs="Arial"/>
          <w:bCs/>
        </w:rPr>
        <w:t xml:space="preserve"> RAN’s progress and decision for </w:t>
      </w:r>
      <w:r>
        <w:rPr>
          <w:rFonts w:eastAsia="等线" w:cs="Arial"/>
          <w:bCs/>
        </w:rPr>
        <w:t>u</w:t>
      </w:r>
      <w:r w:rsidRPr="00022E8F">
        <w:rPr>
          <w:rFonts w:eastAsia="等线" w:cs="Arial"/>
          <w:bCs/>
        </w:rPr>
        <w:t>plink</w:t>
      </w:r>
      <w:r>
        <w:rPr>
          <w:rFonts w:eastAsia="等线" w:cs="Arial"/>
          <w:bCs/>
        </w:rPr>
        <w:t>, if any</w:t>
      </w:r>
      <w:r w:rsidRPr="00022E8F">
        <w:rPr>
          <w:rFonts w:eastAsia="等线" w:cs="Arial"/>
          <w:bCs/>
        </w:rPr>
        <w:t>.</w:t>
      </w:r>
      <w:bookmarkEnd w:id="101"/>
    </w:p>
    <w:p w14:paraId="3DDD30B1" w14:textId="77777777" w:rsidR="007B6614" w:rsidRDefault="007B6614">
      <w:pPr>
        <w:pStyle w:val="B1"/>
        <w:ind w:left="1200" w:firstLine="0"/>
        <w:rPr>
          <w:ins w:id="103" w:author="ke" w:date="2022-08-23T16:57:00Z"/>
          <w:rFonts w:eastAsia="等线"/>
          <w:lang w:eastAsia="zh-CN"/>
        </w:rPr>
        <w:pPrChange w:id="104" w:author="ke" w:date="2022-08-23T16:58:00Z">
          <w:pPr>
            <w:pStyle w:val="B1"/>
            <w:numPr>
              <w:ilvl w:val="1"/>
              <w:numId w:val="20"/>
            </w:numPr>
            <w:ind w:left="1200" w:hanging="420"/>
          </w:pPr>
        </w:pPrChange>
      </w:pPr>
    </w:p>
    <w:p w14:paraId="69A1BEAE" w14:textId="77777777" w:rsidR="00BD191B" w:rsidRPr="00E85C23" w:rsidDel="00534AD3" w:rsidRDefault="00A40AC2" w:rsidP="00534AD3">
      <w:pPr>
        <w:pStyle w:val="B1"/>
        <w:numPr>
          <w:ilvl w:val="0"/>
          <w:numId w:val="20"/>
        </w:numPr>
        <w:rPr>
          <w:del w:id="105" w:author="ke" w:date="2022-08-23T16:55:00Z"/>
          <w:rFonts w:eastAsia="等线"/>
          <w:lang w:eastAsia="zh-CN"/>
        </w:rPr>
      </w:pPr>
      <w:r>
        <w:rPr>
          <w:rFonts w:eastAsia="等线"/>
          <w:lang w:eastAsia="zh-CN"/>
        </w:rPr>
        <w:t>K</w:t>
      </w:r>
      <w:r w:rsidRPr="00E85C23">
        <w:rPr>
          <w:rFonts w:eastAsia="等线" w:cs="Arial"/>
          <w:bCs/>
        </w:rPr>
        <w:t xml:space="preserve">I#8, i.e. power </w:t>
      </w:r>
      <w:r w:rsidR="00F531F7" w:rsidRPr="00F531F7">
        <w:rPr>
          <w:rFonts w:eastAsia="等线"/>
          <w:lang w:eastAsia="zh-CN"/>
          <w:rPrChange w:id="106" w:author="ke" w:date="2022-08-23T16:57:00Z">
            <w:rPr>
              <w:rFonts w:eastAsia="等线" w:cs="Arial"/>
              <w:bCs/>
            </w:rPr>
          </w:rPrChange>
        </w:rPr>
        <w:t>saving</w:t>
      </w:r>
      <w:r w:rsidRPr="00E85C23">
        <w:rPr>
          <w:rFonts w:eastAsia="等线" w:cs="Arial"/>
          <w:bCs/>
        </w:rPr>
        <w:t xml:space="preserve"> and CDRX enhancement,</w:t>
      </w:r>
      <w:ins w:id="107" w:author="ke" w:date="2022-08-23T16:55:00Z">
        <w:r w:rsidR="00534AD3">
          <w:rPr>
            <w:rFonts w:eastAsia="等线" w:cs="Arial"/>
            <w:bCs/>
          </w:rPr>
          <w:t xml:space="preserve"> SA2 is working the conclusion. Before that</w:t>
        </w:r>
      </w:ins>
      <w:ins w:id="108" w:author="ke" w:date="2022-08-23T17:00:00Z">
        <w:r w:rsidR="00534AD3">
          <w:rPr>
            <w:rFonts w:eastAsia="等线" w:cs="Arial"/>
            <w:bCs/>
          </w:rPr>
          <w:t xml:space="preserve">, </w:t>
        </w:r>
        <w:del w:id="109" w:author="ke" w:date="2022-08-23T16:57:00Z">
          <w:r w:rsidR="00534AD3" w:rsidDel="00534AD3">
            <w:rPr>
              <w:rFonts w:eastAsia="等线" w:cs="Arial"/>
              <w:bCs/>
            </w:rPr>
            <w:delText xml:space="preserve"> </w:delText>
          </w:r>
        </w:del>
      </w:ins>
      <w:del w:id="110" w:author="ke" w:date="2022-08-23T16:57:00Z">
        <w:r w:rsidR="00534AD3" w:rsidDel="00534AD3">
          <w:rPr>
            <w:rFonts w:eastAsia="等线" w:cs="Arial"/>
            <w:bCs/>
          </w:rPr>
          <w:delText xml:space="preserve"> </w:delText>
        </w:r>
      </w:del>
    </w:p>
    <w:p w14:paraId="7D1D04E1" w14:textId="77777777" w:rsidR="007B6614" w:rsidRDefault="00BD191B">
      <w:pPr>
        <w:pStyle w:val="B1"/>
        <w:numPr>
          <w:ilvl w:val="0"/>
          <w:numId w:val="20"/>
        </w:numPr>
        <w:rPr>
          <w:del w:id="111" w:author="ke" w:date="2022-08-23T16:55:00Z"/>
        </w:rPr>
        <w:pPrChange w:id="112" w:author="ke" w:date="2022-08-23T16:57:00Z">
          <w:pPr>
            <w:pStyle w:val="B1"/>
            <w:numPr>
              <w:ilvl w:val="1"/>
              <w:numId w:val="20"/>
            </w:numPr>
            <w:ind w:left="1200" w:hanging="420"/>
          </w:pPr>
        </w:pPrChange>
      </w:pPr>
      <w:del w:id="113" w:author="ke" w:date="2022-08-23T16:55:00Z">
        <w:r w:rsidRPr="00BD191B" w:rsidDel="00534AD3">
          <w:rPr>
            <w:rFonts w:eastAsia="等线"/>
            <w:lang w:eastAsia="zh-CN"/>
          </w:rPr>
          <w:delText>In order to support power saving and CDRX enhancement, the CN</w:delText>
        </w:r>
      </w:del>
      <w:del w:id="114" w:author="ke" w:date="2022-08-19T23:08:00Z">
        <w:r w:rsidRPr="00BD191B" w:rsidDel="003C27EA">
          <w:rPr>
            <w:rFonts w:eastAsia="等线"/>
            <w:lang w:eastAsia="zh-CN"/>
          </w:rPr>
          <w:delText xml:space="preserve"> support</w:delText>
        </w:r>
        <w:r w:rsidR="00E85C23" w:rsidDel="003C27EA">
          <w:rPr>
            <w:rFonts w:eastAsia="等线"/>
            <w:lang w:eastAsia="zh-CN"/>
          </w:rPr>
          <w:delText>s</w:delText>
        </w:r>
        <w:r w:rsidRPr="00BD191B" w:rsidDel="003C27EA">
          <w:rPr>
            <w:rFonts w:eastAsia="等线"/>
            <w:lang w:eastAsia="zh-CN"/>
          </w:rPr>
          <w:delText xml:space="preserve"> to</w:delText>
        </w:r>
      </w:del>
      <w:del w:id="115" w:author="ke" w:date="2022-08-23T16:55:00Z">
        <w:r w:rsidRPr="00BD191B" w:rsidDel="00534AD3">
          <w:rPr>
            <w:rFonts w:eastAsia="等线"/>
            <w:lang w:eastAsia="zh-CN"/>
          </w:rPr>
          <w:delText xml:space="preserve"> provide the RAN the foll</w:delText>
        </w:r>
        <w:r w:rsidRPr="00A40AC2" w:rsidDel="00534AD3">
          <w:rPr>
            <w:rFonts w:eastAsia="等线"/>
            <w:lang w:eastAsia="zh-CN"/>
          </w:rPr>
          <w:delText xml:space="preserve">owing traffic characteristics: </w:delText>
        </w:r>
        <w:r w:rsidRPr="00E85C23" w:rsidDel="00534AD3">
          <w:rPr>
            <w:rFonts w:eastAsia="等线"/>
            <w:lang w:eastAsia="zh-CN"/>
          </w:rPr>
          <w:delText xml:space="preserve">PDU set periodicity and jitter range, the max jitter </w:delText>
        </w:r>
        <w:r w:rsidR="002D2B7B" w:rsidDel="00534AD3">
          <w:rPr>
            <w:rFonts w:eastAsia="等线"/>
            <w:lang w:eastAsia="zh-CN"/>
          </w:rPr>
          <w:delText>can be</w:delText>
        </w:r>
        <w:r w:rsidRPr="00E85C23" w:rsidDel="00534AD3">
          <w:rPr>
            <w:rFonts w:eastAsia="等线"/>
            <w:lang w:eastAsia="zh-CN"/>
          </w:rPr>
          <w:delText xml:space="preserve"> 1/2 PDU set periodicity.  </w:delText>
        </w:r>
      </w:del>
    </w:p>
    <w:p w14:paraId="5D512C9D" w14:textId="77777777" w:rsidR="007B6614" w:rsidRDefault="00E85C23">
      <w:pPr>
        <w:pStyle w:val="B1"/>
        <w:numPr>
          <w:ilvl w:val="0"/>
          <w:numId w:val="20"/>
        </w:numPr>
        <w:rPr>
          <w:ins w:id="116" w:author="OPPO" w:date="2022-08-18T17:00:00Z"/>
          <w:del w:id="117" w:author="ke" w:date="2022-08-19T22:55:00Z"/>
        </w:rPr>
        <w:pPrChange w:id="118" w:author="ke" w:date="2022-08-23T16:57:00Z">
          <w:pPr>
            <w:pStyle w:val="B1"/>
            <w:numPr>
              <w:ilvl w:val="1"/>
              <w:numId w:val="20"/>
            </w:numPr>
            <w:ind w:left="1200" w:hanging="420"/>
          </w:pPr>
        </w:pPrChange>
      </w:pPr>
      <w:del w:id="119" w:author="ke" w:date="2022-08-19T22:55:00Z">
        <w:r w:rsidDel="00E846AC">
          <w:rPr>
            <w:rFonts w:eastAsia="等线"/>
            <w:lang w:eastAsia="zh-CN"/>
          </w:rPr>
          <w:delText>Furthermore, t</w:delText>
        </w:r>
        <w:r w:rsidR="00BD191B" w:rsidRPr="00E85C23" w:rsidDel="00E846AC">
          <w:rPr>
            <w:rFonts w:eastAsia="等线"/>
            <w:lang w:eastAsia="zh-CN"/>
          </w:rPr>
          <w:delText xml:space="preserve">he start time of the </w:delText>
        </w:r>
        <w:r w:rsidR="00BD191B" w:rsidRPr="00536CF0" w:rsidDel="00E846AC">
          <w:delText>first</w:delText>
        </w:r>
        <w:r w:rsidR="00BD191B" w:rsidRPr="00E85C23" w:rsidDel="00E846AC">
          <w:rPr>
            <w:rFonts w:eastAsia="等线"/>
            <w:lang w:eastAsia="zh-CN"/>
          </w:rPr>
          <w:delText xml:space="preserve"> PDU Set cannot be predicated</w:delText>
        </w:r>
      </w:del>
      <w:ins w:id="120" w:author="OPPO" w:date="2022-08-18T17:08:00Z">
        <w:del w:id="121" w:author="ke" w:date="2022-08-19T22:55:00Z">
          <w:r w:rsidR="00DB5CE6" w:rsidRPr="00E85C23" w:rsidDel="00E846AC">
            <w:rPr>
              <w:rFonts w:eastAsia="等线"/>
              <w:lang w:eastAsia="zh-CN"/>
            </w:rPr>
            <w:delText>predicted</w:delText>
          </w:r>
        </w:del>
      </w:ins>
      <w:del w:id="122" w:author="ke" w:date="2022-08-19T22:55:00Z">
        <w:r w:rsidR="00BD191B" w:rsidRPr="00E85C23" w:rsidDel="00E846AC">
          <w:rPr>
            <w:rFonts w:eastAsia="等线"/>
            <w:lang w:eastAsia="zh-CN"/>
          </w:rPr>
          <w:delText xml:space="preserve"> by the CN, but t</w:delText>
        </w:r>
        <w:r w:rsidR="00BD191B" w:rsidRPr="00536CF0" w:rsidDel="00E846AC">
          <w:delText>he NG RAN can record the arrival time of the first PDU of first PDU set and deduce the start time of</w:delText>
        </w:r>
        <w:r w:rsidDel="00E846AC">
          <w:delText xml:space="preserve"> </w:delText>
        </w:r>
        <w:r w:rsidR="003210D5" w:rsidDel="00E846AC">
          <w:delText>subsequent</w:delText>
        </w:r>
        <w:r w:rsidR="00BD191B" w:rsidRPr="00536CF0" w:rsidDel="00E846AC">
          <w:delText xml:space="preserve"> PDU Set based on that and the periodicity</w:delText>
        </w:r>
        <w:r w:rsidR="00BD191B" w:rsidDel="00E846AC">
          <w:delText>. The NG RAN can also deduce the END of the PDU Set according to the END PDU of the PDU Set.</w:delText>
        </w:r>
      </w:del>
    </w:p>
    <w:p w14:paraId="0E296D10" w14:textId="77777777" w:rsidR="007B6614" w:rsidRDefault="007B6614">
      <w:pPr>
        <w:pStyle w:val="B1"/>
        <w:numPr>
          <w:ilvl w:val="0"/>
          <w:numId w:val="20"/>
        </w:numPr>
        <w:rPr>
          <w:del w:id="123" w:author="OPPO" w:date="2022-08-18T17:07:00Z"/>
        </w:rPr>
        <w:pPrChange w:id="124" w:author="ke" w:date="2022-08-23T16:57:00Z">
          <w:pPr>
            <w:pStyle w:val="B1"/>
            <w:numPr>
              <w:ilvl w:val="1"/>
              <w:numId w:val="20"/>
            </w:numPr>
            <w:ind w:left="1200" w:hanging="420"/>
          </w:pPr>
        </w:pPrChange>
      </w:pPr>
      <w:bookmarkStart w:id="125" w:name="_Hlk111734607"/>
    </w:p>
    <w:bookmarkEnd w:id="125"/>
    <w:p w14:paraId="6649B31C" w14:textId="77777777" w:rsidR="007B6614" w:rsidRDefault="003C27EA">
      <w:pPr>
        <w:pStyle w:val="B1"/>
        <w:numPr>
          <w:ilvl w:val="0"/>
          <w:numId w:val="20"/>
        </w:numPr>
        <w:pPrChange w:id="126" w:author="ke" w:date="2022-08-23T16:57:00Z">
          <w:pPr>
            <w:pStyle w:val="B1"/>
            <w:numPr>
              <w:ilvl w:val="1"/>
              <w:numId w:val="20"/>
            </w:numPr>
            <w:ind w:left="1200" w:hanging="420"/>
          </w:pPr>
        </w:pPrChange>
      </w:pPr>
      <w:ins w:id="127" w:author="ke" w:date="2022-08-19T23:03:00Z">
        <w:r>
          <w:lastRenderedPageBreak/>
          <w:t xml:space="preserve">SA2 would like </w:t>
        </w:r>
      </w:ins>
      <w:ins w:id="128" w:author="ke" w:date="2022-08-19T23:05:00Z">
        <w:r>
          <w:t xml:space="preserve">to clarifies </w:t>
        </w:r>
      </w:ins>
      <w:del w:id="129" w:author="ke" w:date="2022-08-19T23:05:00Z">
        <w:r w:rsidR="00BD191B" w:rsidRPr="00E85C23" w:rsidDel="003C27EA">
          <w:delText>T</w:delText>
        </w:r>
      </w:del>
      <w:r w:rsidR="00BD191B" w:rsidRPr="00E85C23">
        <w:t>he main usage of following information</w:t>
      </w:r>
      <w:ins w:id="130" w:author="ke" w:date="2022-08-19T23:02:00Z">
        <w:r w:rsidR="00E846AC">
          <w:t xml:space="preserve"> raised in </w:t>
        </w:r>
        <w:r w:rsidR="00E846AC" w:rsidRPr="00E85C23">
          <w:rPr>
            <w:rFonts w:eastAsia="等线" w:cs="Arial"/>
            <w:bCs/>
          </w:rPr>
          <w:t>(R1-2205531/S2-2205421)</w:t>
        </w:r>
      </w:ins>
      <w:r w:rsidR="00BD191B" w:rsidRPr="00E85C23">
        <w:t xml:space="preserve"> is about PDU Set QoS and PDU Set integrated handing: </w:t>
      </w:r>
      <w:ins w:id="131" w:author="ke" w:date="2022-08-19T23:06:00Z">
        <w:r>
          <w:t>“</w:t>
        </w:r>
      </w:ins>
      <w:r w:rsidR="00BD191B" w:rsidRPr="003C27EA">
        <w:t>PDU set level QoS parameters including priority and delay budget of a PDU set, PDU set identity and relationship information among PDUs within the same PDU set, PDU set end indication or indication of the last PDU in a PDU set, PDU set size (number of bits) or number of PDUs in a PDU set</w:t>
      </w:r>
      <w:r w:rsidR="00BD191B" w:rsidRPr="00E85C23">
        <w:t>.</w:t>
      </w:r>
      <w:ins w:id="132" w:author="ke" w:date="2022-08-19T23:06:00Z">
        <w:r>
          <w:t>”</w:t>
        </w:r>
      </w:ins>
      <w:r w:rsidR="00BD191B" w:rsidRPr="00E85C23">
        <w:t xml:space="preserve"> Whether the above information is concluded is left to </w:t>
      </w:r>
      <w:r w:rsidR="00A40AC2" w:rsidRPr="00E85C23">
        <w:t>PDU Set QoS and PDU Set integrated handing</w:t>
      </w:r>
      <w:r w:rsidR="00BD191B" w:rsidRPr="00E85C23">
        <w:t xml:space="preserve">. If they </w:t>
      </w:r>
      <w:r w:rsidR="00E85C23">
        <w:t>were</w:t>
      </w:r>
      <w:r w:rsidR="00BD191B" w:rsidRPr="00E85C23">
        <w:t xml:space="preserve"> concluded, whether and how to use them into</w:t>
      </w:r>
      <w:r w:rsidR="00E85C23" w:rsidRPr="00E85C23">
        <w:rPr>
          <w:rFonts w:eastAsia="等线" w:cs="Arial"/>
          <w:bCs/>
        </w:rPr>
        <w:t xml:space="preserve"> power saving and CDRX enhancement</w:t>
      </w:r>
      <w:r w:rsidR="00BD191B" w:rsidRPr="00E85C23">
        <w:t xml:space="preserve"> will be </w:t>
      </w:r>
      <w:r w:rsidR="00E85C23">
        <w:t>left to RAN WG’s decision</w:t>
      </w:r>
      <w:r w:rsidR="00BD191B" w:rsidRPr="00E85C23">
        <w:t>.</w:t>
      </w:r>
    </w:p>
    <w:p w14:paraId="34693122" w14:textId="77777777" w:rsidR="00E85C23" w:rsidRPr="003C27EA" w:rsidRDefault="00E85C23" w:rsidP="00E85C23">
      <w:pPr>
        <w:pStyle w:val="B1"/>
        <w:ind w:left="840" w:firstLine="0"/>
      </w:pPr>
    </w:p>
    <w:p w14:paraId="428EB7C6" w14:textId="77777777" w:rsidR="007B6614" w:rsidRPr="007B6614" w:rsidDel="0028683C" w:rsidRDefault="00F531F7">
      <w:pPr>
        <w:pStyle w:val="B1"/>
        <w:numPr>
          <w:ilvl w:val="0"/>
          <w:numId w:val="20"/>
        </w:numPr>
        <w:rPr>
          <w:del w:id="133" w:author="CMCC" w:date="2022-08-24T22:42:00Z"/>
          <w:rPrChange w:id="134" w:author="ke" w:date="2022-08-23T16:57:00Z">
            <w:rPr>
              <w:del w:id="135" w:author="CMCC" w:date="2022-08-24T22:42:00Z"/>
              <w:rFonts w:eastAsia="等线" w:cs="Arial"/>
              <w:bCs/>
            </w:rPr>
          </w:rPrChange>
        </w:rPr>
        <w:pPrChange w:id="136" w:author="ke" w:date="2022-08-23T16:57:00Z">
          <w:pPr>
            <w:pStyle w:val="B1"/>
            <w:ind w:left="840" w:firstLine="0"/>
          </w:pPr>
        </w:pPrChange>
      </w:pPr>
      <w:del w:id="137" w:author="CMCC" w:date="2022-08-24T22:42:00Z">
        <w:r w:rsidRPr="00F531F7" w:rsidDel="0028683C">
          <w:rPr>
            <w:rPrChange w:id="138" w:author="ke" w:date="2022-08-23T16:57:00Z">
              <w:rPr>
                <w:rFonts w:eastAsia="等线" w:cs="Arial"/>
                <w:bCs/>
              </w:rPr>
            </w:rPrChange>
          </w:rPr>
          <w:delText>KI#9</w:delText>
        </w:r>
      </w:del>
      <w:ins w:id="139" w:author="OPPO" w:date="2022-08-18T17:03:00Z">
        <w:del w:id="140" w:author="CMCC" w:date="2022-08-24T22:42:00Z">
          <w:r w:rsidR="00371A1A" w:rsidRPr="00C23E24" w:rsidDel="0028683C">
            <w:delText xml:space="preserve"> </w:delText>
          </w:r>
          <w:r w:rsidRPr="00F531F7" w:rsidDel="0028683C">
            <w:rPr>
              <w:rPrChange w:id="141" w:author="ke" w:date="2022-08-23T16:57:00Z">
                <w:rPr>
                  <w:rFonts w:eastAsia="等线" w:cs="Arial"/>
                  <w:bCs/>
                </w:rPr>
              </w:rPrChange>
            </w:rPr>
            <w:delText xml:space="preserve">studies how to support trade-off of throughput/latency/reliability and power consumption (e.g. device battery life). </w:delText>
          </w:r>
        </w:del>
      </w:ins>
      <w:del w:id="142" w:author="CMCC" w:date="2022-08-24T22:42:00Z">
        <w:r w:rsidRPr="00F531F7" w:rsidDel="0028683C">
          <w:rPr>
            <w:rPrChange w:id="143" w:author="ke" w:date="2022-08-23T16:57:00Z">
              <w:rPr>
                <w:rFonts w:eastAsia="等线" w:cs="Arial"/>
                <w:bCs/>
              </w:rPr>
            </w:rPrChange>
          </w:rPr>
          <w:delText>, two solutions (#35 and #61) proposed to support QoS differentiation handling with regard to different UE battery levels. Both of them require RAN to provide UE battery level the CN. SA2 seeks RAN2’s feedback about the following UE battery aspects:</w:delText>
        </w:r>
      </w:del>
    </w:p>
    <w:p w14:paraId="782CF946" w14:textId="77777777" w:rsidR="00371A1A" w:rsidRPr="00371A1A" w:rsidDel="0028683C" w:rsidRDefault="00371A1A" w:rsidP="00371A1A">
      <w:pPr>
        <w:pStyle w:val="ListParagraph"/>
        <w:numPr>
          <w:ilvl w:val="0"/>
          <w:numId w:val="20"/>
        </w:numPr>
        <w:rPr>
          <w:ins w:id="144" w:author="OPPO" w:date="2022-08-18T17:07:00Z"/>
          <w:del w:id="145" w:author="CMCC" w:date="2022-08-24T22:42:00Z"/>
          <w:rFonts w:eastAsia="等线" w:cs="Arial"/>
          <w:bCs/>
        </w:rPr>
      </w:pPr>
    </w:p>
    <w:p w14:paraId="7063E42B" w14:textId="77777777" w:rsidR="00BD191B" w:rsidRPr="00371A1A" w:rsidDel="0028683C" w:rsidRDefault="00534AD3" w:rsidP="00534AD3">
      <w:pPr>
        <w:pStyle w:val="B1"/>
        <w:numPr>
          <w:ilvl w:val="1"/>
          <w:numId w:val="20"/>
        </w:numPr>
        <w:rPr>
          <w:del w:id="146" w:author="CMCC" w:date="2022-08-24T22:42:00Z"/>
          <w:rFonts w:eastAsiaTheme="minorEastAsia"/>
          <w:lang w:eastAsia="zh-CN"/>
        </w:rPr>
      </w:pPr>
      <w:ins w:id="147" w:author="ke" w:date="2022-08-23T16:50:00Z">
        <w:del w:id="148" w:author="CMCC" w:date="2022-08-24T22:42:00Z">
          <w:r w:rsidDel="0028683C">
            <w:delText>Q</w:delText>
          </w:r>
        </w:del>
      </w:ins>
      <w:ins w:id="149" w:author="ke" w:date="2022-08-23T16:58:00Z">
        <w:del w:id="150" w:author="CMCC" w:date="2022-08-24T22:42:00Z">
          <w:r w:rsidDel="0028683C">
            <w:delText>3</w:delText>
          </w:r>
        </w:del>
      </w:ins>
      <w:ins w:id="151" w:author="ke" w:date="2022-08-23T16:50:00Z">
        <w:del w:id="152" w:author="CMCC" w:date="2022-08-24T22:42:00Z">
          <w:r w:rsidDel="0028683C">
            <w:delText xml:space="preserve">: </w:delText>
          </w:r>
        </w:del>
      </w:ins>
      <w:del w:id="153" w:author="CMCC" w:date="2022-08-24T22:42:00Z">
        <w:r w:rsidR="00A40AC2" w:rsidDel="0028683C">
          <w:delText xml:space="preserve">Whether it is feasible for </w:delText>
        </w:r>
        <w:r w:rsidR="00BD191B" w:rsidRPr="00E85C23" w:rsidDel="0028683C">
          <w:delText>RAN</w:delText>
        </w:r>
        <w:r w:rsidR="00BD191B" w:rsidRPr="00371A1A" w:rsidDel="0028683C">
          <w:rPr>
            <w:rFonts w:eastAsiaTheme="minorEastAsia"/>
            <w:lang w:eastAsia="zh-CN"/>
          </w:rPr>
          <w:delText xml:space="preserve"> to acquire the UE battery level </w:delText>
        </w:r>
      </w:del>
      <w:ins w:id="154" w:author="ke" w:date="2022-08-19T22:46:00Z">
        <w:del w:id="155" w:author="CMCC" w:date="2022-08-24T22:42:00Z">
          <w:r w:rsidR="00EA35C1" w:rsidDel="0028683C">
            <w:rPr>
              <w:rFonts w:eastAsiaTheme="minorEastAsia"/>
              <w:lang w:eastAsia="zh-CN"/>
            </w:rPr>
            <w:delText>status</w:delText>
          </w:r>
          <w:r w:rsidR="00EA35C1" w:rsidRPr="00371A1A" w:rsidDel="0028683C">
            <w:rPr>
              <w:rFonts w:eastAsiaTheme="minorEastAsia"/>
              <w:lang w:eastAsia="zh-CN"/>
            </w:rPr>
            <w:delText xml:space="preserve"> </w:delText>
          </w:r>
        </w:del>
      </w:ins>
      <w:del w:id="156" w:author="CMCC" w:date="2022-08-24T22:42:00Z">
        <w:r w:rsidR="00BD191B" w:rsidRPr="00371A1A" w:rsidDel="0028683C">
          <w:rPr>
            <w:rFonts w:eastAsiaTheme="minorEastAsia"/>
            <w:lang w:eastAsia="zh-CN"/>
          </w:rPr>
          <w:delText>and forward it the CN</w:delText>
        </w:r>
        <w:r w:rsidR="00A40AC2" w:rsidRPr="00371A1A" w:rsidDel="0028683C">
          <w:rPr>
            <w:rFonts w:eastAsiaTheme="minorEastAsia"/>
            <w:lang w:eastAsia="zh-CN"/>
          </w:rPr>
          <w:delText>.</w:delText>
        </w:r>
      </w:del>
      <w:ins w:id="157" w:author="OPPO" w:date="2022-08-18T16:56:00Z">
        <w:del w:id="158" w:author="CMCC" w:date="2022-08-24T22:42:00Z">
          <w:r w:rsidR="00734459" w:rsidRPr="00371A1A" w:rsidDel="0028683C">
            <w:rPr>
              <w:rFonts w:eastAsiaTheme="minorEastAsia"/>
              <w:lang w:eastAsia="zh-CN"/>
            </w:rPr>
            <w:delText xml:space="preserve"> </w:delText>
          </w:r>
        </w:del>
      </w:ins>
      <w:ins w:id="159" w:author="MediaTek - Mukesh Chouhan" w:date="2022-08-17T09:17:00Z">
        <w:del w:id="160" w:author="CMCC" w:date="2022-08-24T22:42:00Z">
          <w:r w:rsidR="00BE1DD6" w:rsidRPr="00371A1A" w:rsidDel="0028683C">
            <w:rPr>
              <w:rFonts w:eastAsiaTheme="minorEastAsia"/>
              <w:lang w:eastAsia="zh-CN"/>
            </w:rPr>
            <w:delText xml:space="preserve"> </w:delText>
          </w:r>
        </w:del>
      </w:ins>
      <w:ins w:id="161" w:author="MediaTek - Mukesh Chouhan" w:date="2022-08-17T09:28:00Z">
        <w:del w:id="162" w:author="CMCC" w:date="2022-08-24T22:42:00Z">
          <w:r w:rsidR="00BE1DD6" w:rsidRPr="00371A1A" w:rsidDel="0028683C">
            <w:rPr>
              <w:rFonts w:eastAsiaTheme="minorEastAsia"/>
              <w:lang w:eastAsia="zh-CN"/>
            </w:rPr>
            <w:delText>focuses on maximizing CDRX power saving</w:delText>
          </w:r>
        </w:del>
      </w:ins>
      <w:ins w:id="163" w:author="MediaTek - Mukesh Chouhan" w:date="2022-08-17T09:29:00Z">
        <w:del w:id="164" w:author="CMCC" w:date="2022-08-24T22:42:00Z">
          <w:r w:rsidR="00BE1DD6" w:rsidRPr="00371A1A" w:rsidDel="0028683C">
            <w:rPr>
              <w:rFonts w:eastAsiaTheme="minorEastAsia"/>
              <w:lang w:eastAsia="zh-CN"/>
            </w:rPr>
            <w:delText xml:space="preserve">s opportunities </w:delText>
          </w:r>
        </w:del>
      </w:ins>
      <w:ins w:id="165" w:author="MediaTek - Mukesh Chouhan" w:date="2022-08-17T09:32:00Z">
        <w:del w:id="166" w:author="CMCC" w:date="2022-08-24T22:42:00Z">
          <w:r w:rsidR="00BE1DD6" w:rsidRPr="00371A1A" w:rsidDel="0028683C">
            <w:rPr>
              <w:rFonts w:eastAsiaTheme="minorEastAsia"/>
              <w:lang w:eastAsia="zh-CN"/>
            </w:rPr>
            <w:delText>by providing RAN with</w:delText>
          </w:r>
        </w:del>
      </w:ins>
      <w:ins w:id="167" w:author="MediaTek - Mukesh Chouhan" w:date="2022-08-17T09:31:00Z">
        <w:del w:id="168" w:author="CMCC" w:date="2022-08-24T22:42:00Z">
          <w:r w:rsidR="00BE1DD6" w:rsidRPr="00371A1A" w:rsidDel="0028683C">
            <w:rPr>
              <w:rFonts w:eastAsiaTheme="minorEastAsia"/>
              <w:lang w:eastAsia="zh-CN"/>
            </w:rPr>
            <w:delText xml:space="preserve"> assistance information</w:delText>
          </w:r>
        </w:del>
      </w:ins>
      <w:ins w:id="169" w:author="MediaTek - Mukesh Chouhan" w:date="2022-08-17T09:34:00Z">
        <w:del w:id="170" w:author="CMCC" w:date="2022-08-24T22:42:00Z">
          <w:r w:rsidR="00BE1DD6" w:rsidRPr="00371A1A" w:rsidDel="0028683C">
            <w:rPr>
              <w:rFonts w:eastAsiaTheme="minorEastAsia"/>
              <w:lang w:eastAsia="zh-CN"/>
            </w:rPr>
            <w:delText xml:space="preserve"> </w:delText>
          </w:r>
        </w:del>
      </w:ins>
      <w:ins w:id="171" w:author="MediaTek - Mukesh Chouhan" w:date="2022-08-17T09:35:00Z">
        <w:del w:id="172" w:author="CMCC" w:date="2022-08-24T22:42:00Z">
          <w:r w:rsidR="00BE1DD6" w:rsidRPr="00371A1A" w:rsidDel="0028683C">
            <w:rPr>
              <w:rFonts w:eastAsiaTheme="minorEastAsia"/>
              <w:lang w:eastAsia="zh-CN"/>
            </w:rPr>
            <w:delText>of multiple traffic patterns</w:delText>
          </w:r>
        </w:del>
      </w:ins>
      <w:ins w:id="173" w:author="MediaTek - Mukesh Chouhan" w:date="2022-08-17T09:36:00Z">
        <w:del w:id="174" w:author="CMCC" w:date="2022-08-24T22:42:00Z">
          <w:r w:rsidR="00BE1DD6" w:rsidRPr="00371A1A" w:rsidDel="0028683C">
            <w:rPr>
              <w:rFonts w:eastAsiaTheme="minorEastAsia"/>
              <w:lang w:eastAsia="zh-CN"/>
            </w:rPr>
            <w:delText>.</w:delText>
          </w:r>
        </w:del>
      </w:ins>
      <w:ins w:id="175" w:author="MediaTek - Mukesh Chouhan" w:date="2022-08-17T09:32:00Z">
        <w:del w:id="176" w:author="CMCC" w:date="2022-08-24T22:42:00Z">
          <w:r w:rsidR="00BE1DD6" w:rsidRPr="00371A1A" w:rsidDel="0028683C">
            <w:rPr>
              <w:rFonts w:eastAsiaTheme="minorEastAsia"/>
              <w:lang w:eastAsia="zh-CN"/>
            </w:rPr>
            <w:delText xml:space="preserve"> </w:delText>
          </w:r>
        </w:del>
      </w:ins>
    </w:p>
    <w:p w14:paraId="43353BA2" w14:textId="77777777" w:rsidR="00022E8F" w:rsidRDefault="00022E8F" w:rsidP="00371A1A">
      <w:pPr>
        <w:pStyle w:val="B1"/>
        <w:ind w:left="840" w:firstLine="0"/>
        <w:rPr>
          <w:rFonts w:eastAsiaTheme="minorEastAsia"/>
          <w:lang w:eastAsia="zh-CN"/>
        </w:rPr>
      </w:pPr>
    </w:p>
    <w:p w14:paraId="6C3D92FC" w14:textId="77777777" w:rsidR="0021096E" w:rsidRPr="0021096E" w:rsidRDefault="0021096E" w:rsidP="0021096E">
      <w:pPr>
        <w:spacing w:before="120"/>
        <w:rPr>
          <w:rFonts w:ascii="Arial" w:hAnsi="Arial" w:cs="Arial"/>
        </w:rPr>
      </w:pPr>
    </w:p>
    <w:p w14:paraId="113CC549" w14:textId="77777777" w:rsidR="00CA615E" w:rsidRDefault="00CA615E" w:rsidP="00DF6CA4">
      <w:pPr>
        <w:rPr>
          <w:rFonts w:ascii="Arial" w:eastAsia="等线" w:hAnsi="Arial" w:cs="Arial"/>
          <w:lang w:eastAsia="en-GB"/>
        </w:rPr>
      </w:pPr>
    </w:p>
    <w:p w14:paraId="63693F2F"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57A9DAB8" w14:textId="77777777"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21723E">
        <w:rPr>
          <w:rFonts w:ascii="Arial" w:hAnsi="Arial" w:cs="Arial"/>
          <w:b/>
        </w:rPr>
        <w:t xml:space="preserve">RAN WG1, </w:t>
      </w:r>
      <w:r w:rsidR="008E0341">
        <w:rPr>
          <w:rFonts w:ascii="Arial" w:hAnsi="Arial" w:cs="Arial"/>
          <w:b/>
        </w:rPr>
        <w:t>RAN</w:t>
      </w:r>
      <w:r w:rsidR="0021723E">
        <w:rPr>
          <w:rFonts w:ascii="Arial" w:hAnsi="Arial" w:cs="Arial"/>
          <w:b/>
        </w:rPr>
        <w:t xml:space="preserve"> WG</w:t>
      </w:r>
      <w:r w:rsidR="008E0341">
        <w:rPr>
          <w:rFonts w:ascii="Arial" w:hAnsi="Arial" w:cs="Arial"/>
          <w:b/>
        </w:rPr>
        <w:t>2</w:t>
      </w:r>
      <w:r w:rsidR="0021723E">
        <w:rPr>
          <w:rFonts w:ascii="Arial" w:hAnsi="Arial" w:cs="Arial"/>
          <w:b/>
        </w:rPr>
        <w:t>:</w:t>
      </w:r>
    </w:p>
    <w:p w14:paraId="2A38AD38" w14:textId="77777777" w:rsidR="00463675" w:rsidRPr="008D3A69" w:rsidRDefault="00463675" w:rsidP="631C9F20">
      <w:pPr>
        <w:spacing w:after="120"/>
        <w:ind w:left="993" w:hanging="993"/>
        <w:rPr>
          <w:rFonts w:ascii="Arial" w:hAnsi="Arial" w:cs="Arial"/>
          <w:b/>
          <w:bCs/>
          <w:lang w:eastAsia="zh-CN"/>
        </w:rPr>
      </w:pPr>
      <w:r w:rsidRPr="631C9F20">
        <w:rPr>
          <w:rFonts w:ascii="Arial" w:hAnsi="Arial" w:cs="Arial"/>
          <w:b/>
          <w:bCs/>
        </w:rPr>
        <w:t xml:space="preserve">ACTION: </w:t>
      </w:r>
      <w:r>
        <w:tab/>
      </w:r>
      <w:r w:rsidR="00F001F8" w:rsidRPr="631C9F20">
        <w:rPr>
          <w:rFonts w:ascii="Arial" w:hAnsi="Arial" w:cs="Arial"/>
        </w:rPr>
        <w:t xml:space="preserve">SA2 kindly asks RAN1, </w:t>
      </w:r>
      <w:r w:rsidR="008E0341" w:rsidRPr="631C9F20">
        <w:rPr>
          <w:rFonts w:ascii="Arial" w:hAnsi="Arial" w:cs="Arial"/>
        </w:rPr>
        <w:t>RAN2</w:t>
      </w:r>
      <w:r w:rsidR="0033095B" w:rsidRPr="631C9F20">
        <w:rPr>
          <w:rFonts w:ascii="Arial" w:hAnsi="Arial" w:cs="Arial"/>
        </w:rPr>
        <w:t xml:space="preserve"> to take the above information into account </w:t>
      </w:r>
      <w:r w:rsidR="008E0341" w:rsidRPr="631C9F20">
        <w:rPr>
          <w:rFonts w:ascii="Arial" w:hAnsi="Arial" w:cs="Arial"/>
        </w:rPr>
        <w:t xml:space="preserve">and </w:t>
      </w:r>
      <w:r w:rsidR="00E85C23">
        <w:rPr>
          <w:rFonts w:ascii="Arial" w:hAnsi="Arial" w:cs="Arial"/>
        </w:rPr>
        <w:t>reply</w:t>
      </w:r>
      <w:r w:rsidR="00521666" w:rsidRPr="631C9F20">
        <w:rPr>
          <w:rFonts w:ascii="Arial" w:hAnsi="Arial" w:cs="Arial"/>
        </w:rPr>
        <w:t>.</w:t>
      </w:r>
    </w:p>
    <w:p w14:paraId="5B5A1828" w14:textId="77777777" w:rsidR="005B1091" w:rsidRPr="002656BC" w:rsidRDefault="005B1091" w:rsidP="002656BC">
      <w:pPr>
        <w:spacing w:after="120"/>
        <w:ind w:left="993" w:hanging="993"/>
        <w:rPr>
          <w:rFonts w:ascii="Arial" w:hAnsi="Arial" w:cs="Arial"/>
          <w:color w:val="000000"/>
        </w:rPr>
      </w:pPr>
    </w:p>
    <w:p w14:paraId="2A5D9611"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352D45A" w14:textId="77777777" w:rsidR="003210D5" w:rsidRDefault="003210D5" w:rsidP="003210D5">
      <w:pPr>
        <w:tabs>
          <w:tab w:val="left" w:pos="3625"/>
        </w:tabs>
        <w:ind w:left="2268" w:hanging="2268"/>
        <w:rPr>
          <w:rFonts w:ascii="Arial" w:hAnsi="Arial" w:cs="Arial"/>
          <w:bCs/>
        </w:rPr>
      </w:pPr>
      <w:r>
        <w:rPr>
          <w:rFonts w:ascii="Arial" w:hAnsi="Arial" w:cs="Arial"/>
          <w:bCs/>
        </w:rPr>
        <w:t>SA</w:t>
      </w:r>
      <w:r w:rsidRPr="006F62C8">
        <w:rPr>
          <w:rFonts w:ascii="Arial" w:hAnsi="Arial" w:cs="Arial"/>
          <w:bCs/>
        </w:rPr>
        <w:t xml:space="preserve"> WG</w:t>
      </w:r>
      <w:r>
        <w:rPr>
          <w:rFonts w:ascii="Arial" w:hAnsi="Arial" w:cs="Arial"/>
          <w:bCs/>
        </w:rPr>
        <w:t>2</w:t>
      </w:r>
      <w:r w:rsidRPr="006F62C8">
        <w:rPr>
          <w:rFonts w:ascii="Arial" w:hAnsi="Arial" w:cs="Arial"/>
          <w:bCs/>
        </w:rPr>
        <w:t xml:space="preserve"> Meeting #1</w:t>
      </w:r>
      <w:r>
        <w:rPr>
          <w:rFonts w:ascii="Arial" w:hAnsi="Arial" w:cs="Arial"/>
          <w:bCs/>
        </w:rPr>
        <w:t>53</w:t>
      </w:r>
      <w:r w:rsidRPr="006F62C8">
        <w:rPr>
          <w:rFonts w:ascii="Arial" w:hAnsi="Arial" w:cs="Arial"/>
          <w:bCs/>
        </w:rPr>
        <w:t xml:space="preserve">     </w:t>
      </w:r>
      <w:r>
        <w:rPr>
          <w:rFonts w:ascii="Arial" w:hAnsi="Arial" w:cs="Arial"/>
          <w:bCs/>
        </w:rPr>
        <w:tab/>
      </w:r>
      <w:r w:rsidRPr="003210D5">
        <w:rPr>
          <w:rFonts w:ascii="Arial" w:hAnsi="Arial" w:cs="Arial" w:hint="eastAsia"/>
          <w:bCs/>
        </w:rPr>
        <w:t>10</w:t>
      </w:r>
      <w:r w:rsidRPr="006F62C8">
        <w:rPr>
          <w:rFonts w:ascii="Arial" w:hAnsi="Arial" w:cs="Arial"/>
          <w:bCs/>
        </w:rPr>
        <w:t xml:space="preserve"> – </w:t>
      </w:r>
      <w:r w:rsidRPr="003210D5">
        <w:rPr>
          <w:rFonts w:ascii="Arial" w:hAnsi="Arial" w:cs="Arial" w:hint="eastAsia"/>
          <w:bCs/>
        </w:rPr>
        <w:t>14</w:t>
      </w:r>
      <w:r>
        <w:rPr>
          <w:rFonts w:ascii="Arial" w:hAnsi="Arial" w:cs="Arial"/>
          <w:bCs/>
        </w:rPr>
        <w:t xml:space="preserve"> </w:t>
      </w:r>
      <w:r w:rsidRPr="003210D5">
        <w:rPr>
          <w:rFonts w:ascii="Arial" w:hAnsi="Arial" w:cs="Arial" w:hint="eastAsia"/>
          <w:bCs/>
        </w:rPr>
        <w:t>October</w:t>
      </w:r>
      <w:r w:rsidRPr="006F62C8">
        <w:rPr>
          <w:rFonts w:ascii="Arial" w:hAnsi="Arial" w:cs="Arial"/>
          <w:bCs/>
        </w:rPr>
        <w:t xml:space="preserve"> Aug</w:t>
      </w:r>
      <w:r>
        <w:rPr>
          <w:rFonts w:ascii="Arial" w:hAnsi="Arial" w:cs="Arial"/>
          <w:bCs/>
        </w:rPr>
        <w:t>ust</w:t>
      </w:r>
      <w:r w:rsidRPr="006F62C8">
        <w:rPr>
          <w:rFonts w:ascii="Arial" w:hAnsi="Arial" w:cs="Arial"/>
          <w:bCs/>
        </w:rPr>
        <w:t xml:space="preserve"> 2022</w:t>
      </w:r>
      <w:r>
        <w:rPr>
          <w:rFonts w:ascii="Arial" w:hAnsi="Arial" w:cs="Arial"/>
          <w:bCs/>
        </w:rPr>
        <w:tab/>
      </w:r>
      <w:r>
        <w:rPr>
          <w:rFonts w:ascii="Arial" w:hAnsi="Arial" w:cs="Arial"/>
          <w:bCs/>
        </w:rPr>
        <w:tab/>
      </w:r>
      <w:r>
        <w:rPr>
          <w:rFonts w:ascii="Arial" w:hAnsi="Arial" w:cs="Arial"/>
          <w:bCs/>
        </w:rPr>
        <w:tab/>
        <w:t>E-</w:t>
      </w:r>
      <w:r w:rsidRPr="006F62C8">
        <w:rPr>
          <w:rFonts w:ascii="Arial" w:hAnsi="Arial" w:cs="Arial"/>
          <w:bCs/>
        </w:rPr>
        <w:t>Meeting</w:t>
      </w:r>
    </w:p>
    <w:p w14:paraId="7BA97A27" w14:textId="77777777" w:rsidR="003210D5" w:rsidRDefault="003210D5" w:rsidP="003210D5">
      <w:pPr>
        <w:tabs>
          <w:tab w:val="left" w:pos="3625"/>
        </w:tabs>
        <w:ind w:left="2268" w:hanging="2268"/>
        <w:rPr>
          <w:rFonts w:ascii="Arial" w:hAnsi="Arial" w:cs="Arial"/>
          <w:bCs/>
        </w:rPr>
      </w:pPr>
      <w:r>
        <w:rPr>
          <w:rFonts w:ascii="Arial" w:hAnsi="Arial" w:cs="Arial"/>
          <w:bCs/>
        </w:rPr>
        <w:t>SA</w:t>
      </w:r>
      <w:r w:rsidRPr="006F62C8">
        <w:rPr>
          <w:rFonts w:ascii="Arial" w:hAnsi="Arial" w:cs="Arial"/>
          <w:bCs/>
        </w:rPr>
        <w:t xml:space="preserve"> WG</w:t>
      </w:r>
      <w:r>
        <w:rPr>
          <w:rFonts w:ascii="Arial" w:hAnsi="Arial" w:cs="Arial"/>
          <w:bCs/>
        </w:rPr>
        <w:t>2</w:t>
      </w:r>
      <w:r w:rsidRPr="006F62C8">
        <w:rPr>
          <w:rFonts w:ascii="Arial" w:hAnsi="Arial" w:cs="Arial"/>
          <w:bCs/>
        </w:rPr>
        <w:t xml:space="preserve"> Meeting #1</w:t>
      </w:r>
      <w:r>
        <w:rPr>
          <w:rFonts w:ascii="Arial" w:hAnsi="Arial" w:cs="Arial"/>
          <w:bCs/>
        </w:rPr>
        <w:t>54</w:t>
      </w:r>
      <w:r w:rsidRPr="006F62C8">
        <w:rPr>
          <w:rFonts w:ascii="Arial" w:hAnsi="Arial" w:cs="Arial"/>
          <w:bCs/>
        </w:rPr>
        <w:t xml:space="preserve">      </w:t>
      </w:r>
      <w:r>
        <w:rPr>
          <w:rFonts w:ascii="Arial" w:hAnsi="Arial" w:cs="Arial"/>
          <w:bCs/>
        </w:rPr>
        <w:tab/>
        <w:t>14</w:t>
      </w:r>
      <w:r w:rsidRPr="006F62C8">
        <w:rPr>
          <w:rFonts w:ascii="Arial" w:hAnsi="Arial" w:cs="Arial"/>
          <w:bCs/>
        </w:rPr>
        <w:t xml:space="preserve"> – </w:t>
      </w:r>
      <w:r>
        <w:rPr>
          <w:rFonts w:ascii="Arial" w:hAnsi="Arial" w:cs="Arial"/>
          <w:bCs/>
        </w:rPr>
        <w:t>18</w:t>
      </w:r>
      <w:r w:rsidRPr="006F62C8">
        <w:rPr>
          <w:rFonts w:ascii="Arial" w:hAnsi="Arial" w:cs="Arial"/>
          <w:bCs/>
        </w:rPr>
        <w:t xml:space="preserve"> </w:t>
      </w:r>
      <w:r w:rsidRPr="003210D5">
        <w:rPr>
          <w:rFonts w:ascii="Arial" w:hAnsi="Arial" w:cs="Arial" w:hint="eastAsia"/>
          <w:bCs/>
        </w:rPr>
        <w:t>November</w:t>
      </w:r>
      <w:r w:rsidRPr="006F62C8">
        <w:rPr>
          <w:rFonts w:ascii="Arial" w:hAnsi="Arial" w:cs="Arial"/>
          <w:bCs/>
        </w:rPr>
        <w:t xml:space="preserve"> 2022</w:t>
      </w:r>
      <w:r w:rsidRPr="006F62C8">
        <w:rPr>
          <w:rFonts w:ascii="Arial" w:hAnsi="Arial" w:cs="Arial"/>
          <w:bCs/>
        </w:rPr>
        <w:tab/>
      </w:r>
      <w:r>
        <w:rPr>
          <w:rFonts w:ascii="Arial" w:hAnsi="Arial" w:cs="Arial"/>
          <w:bCs/>
        </w:rPr>
        <w:tab/>
      </w:r>
      <w:r>
        <w:rPr>
          <w:rFonts w:ascii="Arial" w:hAnsi="Arial" w:cs="Arial"/>
          <w:bCs/>
        </w:rPr>
        <w:tab/>
      </w:r>
      <w:r w:rsidRPr="003210D5">
        <w:rPr>
          <w:rFonts w:ascii="Arial" w:hAnsi="Arial" w:cs="Arial"/>
          <w:bCs/>
        </w:rPr>
        <w:t>Canada, CA</w:t>
      </w:r>
    </w:p>
    <w:p w14:paraId="2FC014DE" w14:textId="77777777" w:rsidR="006E2D9F" w:rsidRPr="003210D5" w:rsidRDefault="006E2D9F" w:rsidP="00344778">
      <w:pPr>
        <w:tabs>
          <w:tab w:val="left" w:pos="3969"/>
          <w:tab w:val="left" w:pos="5103"/>
        </w:tabs>
        <w:spacing w:after="120"/>
        <w:ind w:left="2268" w:hanging="2268"/>
        <w:rPr>
          <w:rFonts w:ascii="Arial" w:hAnsi="Arial" w:cs="Arial"/>
          <w:bCs/>
        </w:rPr>
      </w:pPr>
    </w:p>
    <w:p w14:paraId="76ED554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2" w:author="ke" w:date="2022-08-19T22:43:00Z" w:initials="ke">
    <w:p w14:paraId="62576C18" w14:textId="77777777" w:rsidR="00534AD3" w:rsidRPr="00EA35C1" w:rsidRDefault="00534AD3" w:rsidP="00534AD3">
      <w:pPr>
        <w:pStyle w:val="CommentText"/>
        <w:rPr>
          <w:rFonts w:eastAsiaTheme="minorEastAsia"/>
          <w:lang w:eastAsia="zh-CN"/>
        </w:rPr>
      </w:pPr>
      <w:r>
        <w:rPr>
          <w:rStyle w:val="CommentReference"/>
        </w:rPr>
        <w:annotationRef/>
      </w:r>
      <w:r>
        <w:rPr>
          <w:rFonts w:eastAsiaTheme="minorEastAsia"/>
          <w:lang w:eastAsia="zh-CN"/>
        </w:rPr>
        <w:t>Depending the consensus in UL; if no consensus, will be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576C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576C18" w16cid:durableId="26B12E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F3788" w14:textId="77777777" w:rsidR="00E719B6" w:rsidRDefault="00E719B6">
      <w:r>
        <w:separator/>
      </w:r>
    </w:p>
  </w:endnote>
  <w:endnote w:type="continuationSeparator" w:id="0">
    <w:p w14:paraId="775C4C45" w14:textId="77777777" w:rsidR="00E719B6" w:rsidRDefault="00E719B6">
      <w:r>
        <w:continuationSeparator/>
      </w:r>
    </w:p>
  </w:endnote>
  <w:endnote w:type="continuationNotice" w:id="1">
    <w:p w14:paraId="75049E5E" w14:textId="77777777" w:rsidR="00E719B6" w:rsidRDefault="00E719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48F9A" w14:textId="77777777" w:rsidR="00E719B6" w:rsidRDefault="00E719B6">
      <w:r>
        <w:separator/>
      </w:r>
    </w:p>
  </w:footnote>
  <w:footnote w:type="continuationSeparator" w:id="0">
    <w:p w14:paraId="16537802" w14:textId="77777777" w:rsidR="00E719B6" w:rsidRDefault="00E719B6">
      <w:r>
        <w:continuationSeparator/>
      </w:r>
    </w:p>
  </w:footnote>
  <w:footnote w:type="continuationNotice" w:id="1">
    <w:p w14:paraId="0FA369E3" w14:textId="77777777" w:rsidR="00E719B6" w:rsidRDefault="00E719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Huawei_Hui_D61">
    <w15:presenceInfo w15:providerId="None" w15:userId="Huawei_Hui_D61"/>
  </w15:person>
  <w15:person w15:author="ke">
    <w15:presenceInfo w15:providerId="None" w15:userId="ke"/>
  </w15:person>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067"/>
    <w:rsid w:val="0000385D"/>
    <w:rsid w:val="00006FF2"/>
    <w:rsid w:val="00010C88"/>
    <w:rsid w:val="00010D13"/>
    <w:rsid w:val="0001165D"/>
    <w:rsid w:val="00011EC3"/>
    <w:rsid w:val="00022E8F"/>
    <w:rsid w:val="00024FDE"/>
    <w:rsid w:val="000277C4"/>
    <w:rsid w:val="00042432"/>
    <w:rsid w:val="0004400D"/>
    <w:rsid w:val="0004520A"/>
    <w:rsid w:val="00045DAD"/>
    <w:rsid w:val="00050454"/>
    <w:rsid w:val="000534DD"/>
    <w:rsid w:val="00057996"/>
    <w:rsid w:val="00063139"/>
    <w:rsid w:val="00066AE0"/>
    <w:rsid w:val="00071315"/>
    <w:rsid w:val="00073F59"/>
    <w:rsid w:val="00076BB0"/>
    <w:rsid w:val="00077AC0"/>
    <w:rsid w:val="000807F9"/>
    <w:rsid w:val="00083D1D"/>
    <w:rsid w:val="00097271"/>
    <w:rsid w:val="000A10AE"/>
    <w:rsid w:val="000A5307"/>
    <w:rsid w:val="000A5D28"/>
    <w:rsid w:val="000B7B70"/>
    <w:rsid w:val="000C290F"/>
    <w:rsid w:val="000E2D32"/>
    <w:rsid w:val="000E4225"/>
    <w:rsid w:val="000E75D7"/>
    <w:rsid w:val="000E7997"/>
    <w:rsid w:val="000E7FEC"/>
    <w:rsid w:val="000F08AB"/>
    <w:rsid w:val="000F32FF"/>
    <w:rsid w:val="000F3C63"/>
    <w:rsid w:val="000F4E43"/>
    <w:rsid w:val="00113DAF"/>
    <w:rsid w:val="001143EE"/>
    <w:rsid w:val="001209E3"/>
    <w:rsid w:val="00130EDD"/>
    <w:rsid w:val="00131737"/>
    <w:rsid w:val="00140057"/>
    <w:rsid w:val="00144B78"/>
    <w:rsid w:val="00151F9D"/>
    <w:rsid w:val="00156210"/>
    <w:rsid w:val="00157148"/>
    <w:rsid w:val="0016014E"/>
    <w:rsid w:val="0016433F"/>
    <w:rsid w:val="00175A43"/>
    <w:rsid w:val="00185BB0"/>
    <w:rsid w:val="001A31C6"/>
    <w:rsid w:val="001A7D3E"/>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2103D"/>
    <w:rsid w:val="00221641"/>
    <w:rsid w:val="00223ED5"/>
    <w:rsid w:val="00243599"/>
    <w:rsid w:val="00255132"/>
    <w:rsid w:val="00256B20"/>
    <w:rsid w:val="00264A7F"/>
    <w:rsid w:val="002656BC"/>
    <w:rsid w:val="00272B96"/>
    <w:rsid w:val="0028683C"/>
    <w:rsid w:val="00296B99"/>
    <w:rsid w:val="0029767D"/>
    <w:rsid w:val="002A1A89"/>
    <w:rsid w:val="002A65A5"/>
    <w:rsid w:val="002B70FE"/>
    <w:rsid w:val="002D2B7B"/>
    <w:rsid w:val="002D5441"/>
    <w:rsid w:val="002E464A"/>
    <w:rsid w:val="003007F7"/>
    <w:rsid w:val="00302861"/>
    <w:rsid w:val="003138F0"/>
    <w:rsid w:val="00317C5E"/>
    <w:rsid w:val="003210D5"/>
    <w:rsid w:val="00324937"/>
    <w:rsid w:val="0033095B"/>
    <w:rsid w:val="00335ACC"/>
    <w:rsid w:val="00337B46"/>
    <w:rsid w:val="00344778"/>
    <w:rsid w:val="00347222"/>
    <w:rsid w:val="00371A1A"/>
    <w:rsid w:val="00375A54"/>
    <w:rsid w:val="003856A3"/>
    <w:rsid w:val="003867FB"/>
    <w:rsid w:val="00387EBE"/>
    <w:rsid w:val="00395703"/>
    <w:rsid w:val="003974D4"/>
    <w:rsid w:val="003A0B7C"/>
    <w:rsid w:val="003A309A"/>
    <w:rsid w:val="003A5CA3"/>
    <w:rsid w:val="003A6E55"/>
    <w:rsid w:val="003B4D17"/>
    <w:rsid w:val="003B542E"/>
    <w:rsid w:val="003C27EA"/>
    <w:rsid w:val="003C6ED3"/>
    <w:rsid w:val="003D4891"/>
    <w:rsid w:val="003E198F"/>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3675"/>
    <w:rsid w:val="00467869"/>
    <w:rsid w:val="004727C2"/>
    <w:rsid w:val="00473F68"/>
    <w:rsid w:val="00477B8F"/>
    <w:rsid w:val="0049341F"/>
    <w:rsid w:val="00493A7E"/>
    <w:rsid w:val="00493E63"/>
    <w:rsid w:val="004A0085"/>
    <w:rsid w:val="004A0545"/>
    <w:rsid w:val="004A0AB7"/>
    <w:rsid w:val="004A293F"/>
    <w:rsid w:val="004A31B6"/>
    <w:rsid w:val="004A6245"/>
    <w:rsid w:val="004A6DAF"/>
    <w:rsid w:val="004B60EC"/>
    <w:rsid w:val="004C32B2"/>
    <w:rsid w:val="004C63D5"/>
    <w:rsid w:val="004D4B95"/>
    <w:rsid w:val="004E592D"/>
    <w:rsid w:val="004E6E23"/>
    <w:rsid w:val="004E7F6A"/>
    <w:rsid w:val="004F4A64"/>
    <w:rsid w:val="004F6575"/>
    <w:rsid w:val="00521666"/>
    <w:rsid w:val="00527778"/>
    <w:rsid w:val="00530AFF"/>
    <w:rsid w:val="00534AD3"/>
    <w:rsid w:val="00542A42"/>
    <w:rsid w:val="00544E28"/>
    <w:rsid w:val="00550A70"/>
    <w:rsid w:val="00553000"/>
    <w:rsid w:val="005538D7"/>
    <w:rsid w:val="00567BA0"/>
    <w:rsid w:val="00572535"/>
    <w:rsid w:val="00574CB5"/>
    <w:rsid w:val="00584B08"/>
    <w:rsid w:val="00586194"/>
    <w:rsid w:val="00586749"/>
    <w:rsid w:val="005909CA"/>
    <w:rsid w:val="00595688"/>
    <w:rsid w:val="005B1091"/>
    <w:rsid w:val="005C38C8"/>
    <w:rsid w:val="005C3A20"/>
    <w:rsid w:val="005C7B67"/>
    <w:rsid w:val="005D29CF"/>
    <w:rsid w:val="005D4DB0"/>
    <w:rsid w:val="005D6E90"/>
    <w:rsid w:val="005E60BA"/>
    <w:rsid w:val="005F0468"/>
    <w:rsid w:val="005F1FCD"/>
    <w:rsid w:val="005F256A"/>
    <w:rsid w:val="00600780"/>
    <w:rsid w:val="0060162F"/>
    <w:rsid w:val="00611C47"/>
    <w:rsid w:val="00615406"/>
    <w:rsid w:val="00616EA6"/>
    <w:rsid w:val="00622AA9"/>
    <w:rsid w:val="006637C4"/>
    <w:rsid w:val="00670A25"/>
    <w:rsid w:val="006711FF"/>
    <w:rsid w:val="006759EE"/>
    <w:rsid w:val="006807E5"/>
    <w:rsid w:val="00680AA9"/>
    <w:rsid w:val="006841A1"/>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F23"/>
    <w:rsid w:val="00752AD3"/>
    <w:rsid w:val="007540C7"/>
    <w:rsid w:val="00755E2F"/>
    <w:rsid w:val="00756453"/>
    <w:rsid w:val="0076333F"/>
    <w:rsid w:val="00765BE3"/>
    <w:rsid w:val="0078011B"/>
    <w:rsid w:val="00782601"/>
    <w:rsid w:val="00784767"/>
    <w:rsid w:val="00787651"/>
    <w:rsid w:val="00790F6C"/>
    <w:rsid w:val="007925A7"/>
    <w:rsid w:val="00792905"/>
    <w:rsid w:val="0079367A"/>
    <w:rsid w:val="007A03FD"/>
    <w:rsid w:val="007A1FE0"/>
    <w:rsid w:val="007A564D"/>
    <w:rsid w:val="007B0A9F"/>
    <w:rsid w:val="007B54C2"/>
    <w:rsid w:val="007B6614"/>
    <w:rsid w:val="007D15AC"/>
    <w:rsid w:val="007E2F26"/>
    <w:rsid w:val="007E4CB3"/>
    <w:rsid w:val="007E6724"/>
    <w:rsid w:val="007E7500"/>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93EF4"/>
    <w:rsid w:val="00895E01"/>
    <w:rsid w:val="008B2BBD"/>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3E7C"/>
    <w:rsid w:val="009259E9"/>
    <w:rsid w:val="00931CD0"/>
    <w:rsid w:val="009368D2"/>
    <w:rsid w:val="00944CC6"/>
    <w:rsid w:val="0095622F"/>
    <w:rsid w:val="00961B8C"/>
    <w:rsid w:val="009720CD"/>
    <w:rsid w:val="00980E2B"/>
    <w:rsid w:val="009905E9"/>
    <w:rsid w:val="0099203B"/>
    <w:rsid w:val="00994B43"/>
    <w:rsid w:val="00995F97"/>
    <w:rsid w:val="00996133"/>
    <w:rsid w:val="00996DAA"/>
    <w:rsid w:val="00997402"/>
    <w:rsid w:val="009A23BD"/>
    <w:rsid w:val="009A6686"/>
    <w:rsid w:val="009A7AD5"/>
    <w:rsid w:val="009B265F"/>
    <w:rsid w:val="009B349E"/>
    <w:rsid w:val="009D4F3B"/>
    <w:rsid w:val="009E5C6F"/>
    <w:rsid w:val="009E662F"/>
    <w:rsid w:val="009F76A3"/>
    <w:rsid w:val="00A01135"/>
    <w:rsid w:val="00A07FCE"/>
    <w:rsid w:val="00A13E78"/>
    <w:rsid w:val="00A14377"/>
    <w:rsid w:val="00A15CD7"/>
    <w:rsid w:val="00A40AC2"/>
    <w:rsid w:val="00A441B5"/>
    <w:rsid w:val="00A45FDD"/>
    <w:rsid w:val="00A51842"/>
    <w:rsid w:val="00A658FE"/>
    <w:rsid w:val="00A80196"/>
    <w:rsid w:val="00A903C5"/>
    <w:rsid w:val="00A90E27"/>
    <w:rsid w:val="00A91384"/>
    <w:rsid w:val="00AB4CC7"/>
    <w:rsid w:val="00AC3CA6"/>
    <w:rsid w:val="00AC6962"/>
    <w:rsid w:val="00AD0C50"/>
    <w:rsid w:val="00AD36B8"/>
    <w:rsid w:val="00AE0028"/>
    <w:rsid w:val="00AE1BD2"/>
    <w:rsid w:val="00AE4A42"/>
    <w:rsid w:val="00AF11FC"/>
    <w:rsid w:val="00AF53F6"/>
    <w:rsid w:val="00AF5D18"/>
    <w:rsid w:val="00AF6C6A"/>
    <w:rsid w:val="00B243BB"/>
    <w:rsid w:val="00B31FE9"/>
    <w:rsid w:val="00B32F19"/>
    <w:rsid w:val="00B508D1"/>
    <w:rsid w:val="00B60661"/>
    <w:rsid w:val="00B61B48"/>
    <w:rsid w:val="00B62027"/>
    <w:rsid w:val="00B63FFB"/>
    <w:rsid w:val="00B653A9"/>
    <w:rsid w:val="00B76927"/>
    <w:rsid w:val="00B771A4"/>
    <w:rsid w:val="00B77E6B"/>
    <w:rsid w:val="00B81AA1"/>
    <w:rsid w:val="00B81AB4"/>
    <w:rsid w:val="00B876C4"/>
    <w:rsid w:val="00B928C1"/>
    <w:rsid w:val="00BB77FB"/>
    <w:rsid w:val="00BC17E7"/>
    <w:rsid w:val="00BD191B"/>
    <w:rsid w:val="00BD7CAA"/>
    <w:rsid w:val="00BE11D3"/>
    <w:rsid w:val="00BE1DD6"/>
    <w:rsid w:val="00BE4043"/>
    <w:rsid w:val="00BF0702"/>
    <w:rsid w:val="00BF5985"/>
    <w:rsid w:val="00BF7A6F"/>
    <w:rsid w:val="00C047F4"/>
    <w:rsid w:val="00C17F91"/>
    <w:rsid w:val="00C237AD"/>
    <w:rsid w:val="00C23E24"/>
    <w:rsid w:val="00C25B1D"/>
    <w:rsid w:val="00C33343"/>
    <w:rsid w:val="00C367D6"/>
    <w:rsid w:val="00C36F77"/>
    <w:rsid w:val="00C3710F"/>
    <w:rsid w:val="00C4081E"/>
    <w:rsid w:val="00C433B8"/>
    <w:rsid w:val="00C47105"/>
    <w:rsid w:val="00C55D6B"/>
    <w:rsid w:val="00C57506"/>
    <w:rsid w:val="00C63083"/>
    <w:rsid w:val="00C8091A"/>
    <w:rsid w:val="00C831C8"/>
    <w:rsid w:val="00C9202D"/>
    <w:rsid w:val="00C92F5D"/>
    <w:rsid w:val="00C943E7"/>
    <w:rsid w:val="00C9516A"/>
    <w:rsid w:val="00C96C95"/>
    <w:rsid w:val="00CA306E"/>
    <w:rsid w:val="00CA615E"/>
    <w:rsid w:val="00CA6FCD"/>
    <w:rsid w:val="00CB3860"/>
    <w:rsid w:val="00CB6CB8"/>
    <w:rsid w:val="00CE5F4B"/>
    <w:rsid w:val="00CE601A"/>
    <w:rsid w:val="00CE6EC3"/>
    <w:rsid w:val="00CE7E67"/>
    <w:rsid w:val="00CF3053"/>
    <w:rsid w:val="00CF7E07"/>
    <w:rsid w:val="00D01E72"/>
    <w:rsid w:val="00D03F4E"/>
    <w:rsid w:val="00D05336"/>
    <w:rsid w:val="00D054DE"/>
    <w:rsid w:val="00D201D6"/>
    <w:rsid w:val="00D22F13"/>
    <w:rsid w:val="00D27603"/>
    <w:rsid w:val="00D31B34"/>
    <w:rsid w:val="00D4108B"/>
    <w:rsid w:val="00D42EB2"/>
    <w:rsid w:val="00D5113A"/>
    <w:rsid w:val="00D51EF6"/>
    <w:rsid w:val="00D5212A"/>
    <w:rsid w:val="00D5306E"/>
    <w:rsid w:val="00D56543"/>
    <w:rsid w:val="00D56DC5"/>
    <w:rsid w:val="00D60729"/>
    <w:rsid w:val="00D60F8D"/>
    <w:rsid w:val="00D71CAE"/>
    <w:rsid w:val="00D8016F"/>
    <w:rsid w:val="00D812DC"/>
    <w:rsid w:val="00D838C4"/>
    <w:rsid w:val="00DA0D2C"/>
    <w:rsid w:val="00DA61BB"/>
    <w:rsid w:val="00DA75CA"/>
    <w:rsid w:val="00DB5CE6"/>
    <w:rsid w:val="00DB666E"/>
    <w:rsid w:val="00DD3F7B"/>
    <w:rsid w:val="00DD6BC6"/>
    <w:rsid w:val="00DD788E"/>
    <w:rsid w:val="00DE1355"/>
    <w:rsid w:val="00DE24B5"/>
    <w:rsid w:val="00DF3D15"/>
    <w:rsid w:val="00DF6CA4"/>
    <w:rsid w:val="00E0163C"/>
    <w:rsid w:val="00E03A2F"/>
    <w:rsid w:val="00E03D08"/>
    <w:rsid w:val="00E10CA4"/>
    <w:rsid w:val="00E234A1"/>
    <w:rsid w:val="00E240F5"/>
    <w:rsid w:val="00E25506"/>
    <w:rsid w:val="00E47553"/>
    <w:rsid w:val="00E54223"/>
    <w:rsid w:val="00E5734E"/>
    <w:rsid w:val="00E719B6"/>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5959"/>
    <w:rsid w:val="00EE3074"/>
    <w:rsid w:val="00EE6892"/>
    <w:rsid w:val="00EE6951"/>
    <w:rsid w:val="00EF6D83"/>
    <w:rsid w:val="00F001F8"/>
    <w:rsid w:val="00F02A6A"/>
    <w:rsid w:val="00F0458E"/>
    <w:rsid w:val="00F07BCF"/>
    <w:rsid w:val="00F1297B"/>
    <w:rsid w:val="00F20113"/>
    <w:rsid w:val="00F248B2"/>
    <w:rsid w:val="00F36173"/>
    <w:rsid w:val="00F417B8"/>
    <w:rsid w:val="00F451FF"/>
    <w:rsid w:val="00F509FA"/>
    <w:rsid w:val="00F531F7"/>
    <w:rsid w:val="00F60A1A"/>
    <w:rsid w:val="00F61016"/>
    <w:rsid w:val="00F62570"/>
    <w:rsid w:val="00F71607"/>
    <w:rsid w:val="00F71E4B"/>
    <w:rsid w:val="00F736CE"/>
    <w:rsid w:val="00F74D4F"/>
    <w:rsid w:val="00F863E2"/>
    <w:rsid w:val="00F910A1"/>
    <w:rsid w:val="00F933E7"/>
    <w:rsid w:val="00F944D9"/>
    <w:rsid w:val="00F949D4"/>
    <w:rsid w:val="00F95083"/>
    <w:rsid w:val="00F95B61"/>
    <w:rsid w:val="00F95D31"/>
    <w:rsid w:val="00FA0FAD"/>
    <w:rsid w:val="00FA469E"/>
    <w:rsid w:val="00FB05EA"/>
    <w:rsid w:val="00FB4EA3"/>
    <w:rsid w:val="00FC3E2E"/>
    <w:rsid w:val="00FC5B59"/>
    <w:rsid w:val="00FC70A3"/>
    <w:rsid w:val="00FC744B"/>
    <w:rsid w:val="00FC7A05"/>
    <w:rsid w:val="00FE630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4D17"/>
    <w:rPr>
      <w:rFonts w:eastAsia="Times New Roman"/>
      <w:lang w:val="en-IN" w:eastAsia="en-US"/>
    </w:rPr>
  </w:style>
  <w:style w:type="paragraph" w:styleId="Heading1">
    <w:name w:val="heading 1"/>
    <w:aliases w:val="H1,h1"/>
    <w:basedOn w:val="Normal"/>
    <w:next w:val="Normal"/>
    <w:qFormat/>
    <w:rsid w:val="00F531F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F531F7"/>
    <w:pPr>
      <w:keepNext/>
      <w:ind w:right="284"/>
      <w:outlineLvl w:val="1"/>
    </w:pPr>
    <w:rPr>
      <w:rFonts w:ascii="Arial" w:hAnsi="Arial"/>
      <w:b/>
      <w:sz w:val="24"/>
    </w:rPr>
  </w:style>
  <w:style w:type="paragraph" w:styleId="Heading3">
    <w:name w:val="heading 3"/>
    <w:aliases w:val="H3,h3"/>
    <w:basedOn w:val="Normal"/>
    <w:next w:val="Normal"/>
    <w:qFormat/>
    <w:rsid w:val="00F531F7"/>
    <w:pPr>
      <w:keepNext/>
      <w:outlineLvl w:val="2"/>
    </w:pPr>
    <w:rPr>
      <w:sz w:val="24"/>
    </w:rPr>
  </w:style>
  <w:style w:type="paragraph" w:styleId="Heading4">
    <w:name w:val="heading 4"/>
    <w:aliases w:val="h4"/>
    <w:basedOn w:val="Normal"/>
    <w:next w:val="Normal"/>
    <w:qFormat/>
    <w:rsid w:val="00F531F7"/>
    <w:pPr>
      <w:keepNext/>
      <w:tabs>
        <w:tab w:val="left" w:pos="2694"/>
      </w:tabs>
      <w:ind w:left="708"/>
      <w:outlineLvl w:val="3"/>
    </w:pPr>
    <w:rPr>
      <w:rFonts w:ascii="Arial" w:hAnsi="Arial"/>
      <w:b/>
    </w:rPr>
  </w:style>
  <w:style w:type="paragraph" w:styleId="Heading5">
    <w:name w:val="heading 5"/>
    <w:aliases w:val="h5"/>
    <w:basedOn w:val="Normal"/>
    <w:next w:val="Normal"/>
    <w:qFormat/>
    <w:rsid w:val="00F531F7"/>
    <w:pPr>
      <w:keepNext/>
      <w:jc w:val="center"/>
      <w:outlineLvl w:val="4"/>
    </w:pPr>
    <w:rPr>
      <w:rFonts w:ascii="Arial" w:hAnsi="Arial"/>
      <w:b/>
      <w:sz w:val="24"/>
    </w:rPr>
  </w:style>
  <w:style w:type="paragraph" w:styleId="Heading6">
    <w:name w:val="heading 6"/>
    <w:aliases w:val="h6"/>
    <w:basedOn w:val="Normal"/>
    <w:next w:val="Normal"/>
    <w:qFormat/>
    <w:rsid w:val="00F531F7"/>
    <w:pPr>
      <w:keepNext/>
      <w:outlineLvl w:val="5"/>
    </w:pPr>
    <w:rPr>
      <w:rFonts w:ascii="Arial" w:hAnsi="Arial"/>
      <w:b/>
      <w:color w:val="C0C0C0"/>
      <w:sz w:val="24"/>
    </w:rPr>
  </w:style>
  <w:style w:type="paragraph" w:styleId="Heading7">
    <w:name w:val="heading 7"/>
    <w:basedOn w:val="Normal"/>
    <w:next w:val="Normal"/>
    <w:qFormat/>
    <w:rsid w:val="00F531F7"/>
    <w:pPr>
      <w:keepNext/>
      <w:tabs>
        <w:tab w:val="left" w:pos="2694"/>
      </w:tabs>
      <w:ind w:left="708"/>
      <w:outlineLvl w:val="6"/>
    </w:pPr>
    <w:rPr>
      <w:rFonts w:ascii="Arial" w:hAnsi="Arial"/>
      <w:b/>
      <w:color w:val="0000FF"/>
    </w:rPr>
  </w:style>
  <w:style w:type="paragraph" w:styleId="Heading8">
    <w:name w:val="heading 8"/>
    <w:basedOn w:val="Normal"/>
    <w:next w:val="Normal"/>
    <w:qFormat/>
    <w:rsid w:val="00F531F7"/>
    <w:pPr>
      <w:keepNext/>
      <w:spacing w:after="120"/>
      <w:ind w:left="1985" w:hanging="1985"/>
      <w:outlineLvl w:val="7"/>
    </w:pPr>
    <w:rPr>
      <w:rFonts w:ascii="Arial" w:hAnsi="Arial"/>
      <w:b/>
      <w:sz w:val="22"/>
    </w:rPr>
  </w:style>
  <w:style w:type="paragraph" w:styleId="Heading9">
    <w:name w:val="heading 9"/>
    <w:basedOn w:val="Normal"/>
    <w:next w:val="Normal"/>
    <w:qFormat/>
    <w:rsid w:val="00F531F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rsid w:val="00F531F7"/>
    <w:pPr>
      <w:tabs>
        <w:tab w:val="center" w:pos="4153"/>
        <w:tab w:val="right" w:pos="8306"/>
      </w:tabs>
    </w:pPr>
  </w:style>
  <w:style w:type="paragraph" w:styleId="Footer">
    <w:name w:val="footer"/>
    <w:basedOn w:val="Normal"/>
    <w:semiHidden/>
    <w:rsid w:val="00F531F7"/>
    <w:pPr>
      <w:tabs>
        <w:tab w:val="center" w:pos="4153"/>
        <w:tab w:val="right" w:pos="8306"/>
      </w:tabs>
    </w:pPr>
  </w:style>
  <w:style w:type="paragraph" w:styleId="CommentText">
    <w:name w:val="annotation text"/>
    <w:basedOn w:val="Normal"/>
    <w:link w:val="CommentTextChar"/>
    <w:semiHidden/>
    <w:rsid w:val="00F531F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531F7"/>
  </w:style>
  <w:style w:type="paragraph" w:customStyle="1" w:styleId="B1">
    <w:name w:val="B1"/>
    <w:basedOn w:val="Normal"/>
    <w:link w:val="B1Char"/>
    <w:qFormat/>
    <w:rsid w:val="00F531F7"/>
    <w:pPr>
      <w:ind w:left="567" w:hanging="567"/>
      <w:jc w:val="both"/>
    </w:pPr>
    <w:rPr>
      <w:rFonts w:ascii="Arial" w:hAnsi="Arial"/>
    </w:rPr>
  </w:style>
  <w:style w:type="paragraph" w:customStyle="1" w:styleId="00BodyText">
    <w:name w:val="00 BodyText"/>
    <w:basedOn w:val="Normal"/>
    <w:rsid w:val="00F531F7"/>
    <w:pPr>
      <w:spacing w:after="220"/>
    </w:pPr>
    <w:rPr>
      <w:rFonts w:ascii="Arial" w:hAnsi="Arial"/>
      <w:sz w:val="22"/>
      <w:lang w:val="en-US"/>
    </w:rPr>
  </w:style>
  <w:style w:type="paragraph" w:customStyle="1" w:styleId="a">
    <w:name w:val="??"/>
    <w:rsid w:val="00F531F7"/>
    <w:pPr>
      <w:widowControl w:val="0"/>
    </w:pPr>
    <w:rPr>
      <w:lang w:eastAsia="en-US"/>
    </w:rPr>
  </w:style>
  <w:style w:type="paragraph" w:customStyle="1" w:styleId="2">
    <w:name w:val="??? 2"/>
    <w:basedOn w:val="a"/>
    <w:next w:val="a"/>
    <w:rsid w:val="00F531F7"/>
    <w:pPr>
      <w:keepNext/>
    </w:pPr>
    <w:rPr>
      <w:rFonts w:ascii="Arial" w:hAnsi="Arial"/>
      <w:b/>
      <w:sz w:val="24"/>
    </w:rPr>
  </w:style>
  <w:style w:type="character" w:styleId="CommentReference">
    <w:name w:val="annotation reference"/>
    <w:semiHidden/>
    <w:rsid w:val="00F531F7"/>
    <w:rPr>
      <w:sz w:val="16"/>
    </w:rPr>
  </w:style>
  <w:style w:type="paragraph" w:customStyle="1" w:styleId="DECISION">
    <w:name w:val="DECISION"/>
    <w:basedOn w:val="Normal"/>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BodyText">
    <w:name w:val="Body Text"/>
    <w:basedOn w:val="Normal"/>
    <w:link w:val="BodyTextChar"/>
    <w:semiHidden/>
    <w:rsid w:val="00F531F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Normal"/>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Revision">
    <w:name w:val="Revision"/>
    <w:hidden/>
    <w:uiPriority w:val="99"/>
    <w:semiHidden/>
    <w:rsid w:val="00BE1DD6"/>
    <w:rPr>
      <w:rFonts w:eastAsia="Times New Roman"/>
      <w:lang w:val="en-IN" w:eastAsia="en-US"/>
    </w:rPr>
  </w:style>
  <w:style w:type="paragraph" w:styleId="DocumentMap">
    <w:name w:val="Document Map"/>
    <w:basedOn w:val="Normal"/>
    <w:link w:val="DocumentMapChar"/>
    <w:uiPriority w:val="99"/>
    <w:semiHidden/>
    <w:unhideWhenUsed/>
    <w:rsid w:val="0028683C"/>
    <w:rPr>
      <w:rFonts w:ascii="宋体" w:eastAsia="宋体"/>
      <w:sz w:val="18"/>
      <w:szCs w:val="18"/>
    </w:rPr>
  </w:style>
  <w:style w:type="character" w:customStyle="1" w:styleId="DocumentMapChar">
    <w:name w:val="Document Map Char"/>
    <w:basedOn w:val="DefaultParagraphFont"/>
    <w:link w:val="DocumentMap"/>
    <w:uiPriority w:val="99"/>
    <w:semiHidden/>
    <w:rsid w:val="0028683C"/>
    <w:rPr>
      <w:rFonts w:ascii="宋体" w:eastAsia="宋体"/>
      <w:sz w:val="18"/>
      <w:szCs w:val="18"/>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2.xml><?xml version="1.0" encoding="utf-8"?>
<ds:datastoreItem xmlns:ds="http://schemas.openxmlformats.org/officeDocument/2006/customXml" ds:itemID="{12BA9E71-BD0B-45D8-AD9B-57DE23E9C9E5}">
  <ds:schemaRefs>
    <ds:schemaRef ds:uri="http://purl.org/dc/dcmitype/"/>
    <ds:schemaRef ds:uri="a3840f4f-04be-43d1-b2ef-6ff1382503c7"/>
    <ds:schemaRef ds:uri="http://purl.org/dc/terms/"/>
    <ds:schemaRef ds:uri="http://schemas.microsoft.com/office/infopath/2007/PartnerControls"/>
    <ds:schemaRef ds:uri="http://schemas.openxmlformats.org/package/2006/metadata/core-properties"/>
    <ds:schemaRef ds:uri="f659f8e2-1f61-4f73-8f5e-1b768c00d15a"/>
    <ds:schemaRef ds:uri="3b34c8f0-1ef5-4d1e-bb66-517ce7fe7356"/>
    <ds:schemaRef ds:uri="http://purl.org/dc/elements/1.1/"/>
    <ds:schemaRef ds:uri="http://schemas.microsoft.com/office/2006/documentManagement/types"/>
    <ds:schemaRef ds:uri="71c5aaf6-e6ce-465b-b873-5148d2a4c10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4.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B2E438-BA67-4F0E-B52C-F1C51BC35D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467</Words>
  <Characters>3849</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Huawei_Hui_D61</cp:lastModifiedBy>
  <cp:revision>2</cp:revision>
  <cp:lastPrinted>2002-04-22T23:10:00Z</cp:lastPrinted>
  <dcterms:created xsi:type="dcterms:W3CDTF">2022-08-24T15:21:00Z</dcterms:created>
  <dcterms:modified xsi:type="dcterms:W3CDTF">2022-08-24T15:21:00Z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1661348079</vt:lpwstr>
  </property>
</Properties>
</file>